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33" w:rsidRDefault="00386133" w:rsidP="00CA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1D48" w:rsidRPr="00216E2F" w:rsidRDefault="003F1C5C" w:rsidP="00CA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 прийнятих рішень</w:t>
      </w:r>
      <w:r w:rsidR="00E60928" w:rsidRPr="00216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6462">
        <w:rPr>
          <w:rFonts w:ascii="Times New Roman" w:hAnsi="Times New Roman" w:cs="Times New Roman"/>
          <w:b/>
          <w:sz w:val="28"/>
          <w:szCs w:val="28"/>
          <w:lang w:val="uk-UA"/>
        </w:rPr>
        <w:t>чергової 63</w:t>
      </w:r>
      <w:r w:rsidR="00BB6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D48" w:rsidRPr="00216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міської ради 7 скликання </w:t>
      </w:r>
    </w:p>
    <w:p w:rsidR="00360367" w:rsidRDefault="00216E2F" w:rsidP="00CA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6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267AA">
        <w:rPr>
          <w:rFonts w:ascii="Times New Roman" w:hAnsi="Times New Roman" w:cs="Times New Roman"/>
          <w:b/>
          <w:sz w:val="28"/>
          <w:szCs w:val="28"/>
          <w:lang w:val="uk-UA"/>
        </w:rPr>
        <w:t>21 червня</w:t>
      </w:r>
      <w:r w:rsidR="00F63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2019</w:t>
      </w:r>
      <w:r w:rsidR="00CA1D48" w:rsidRPr="00216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0" w:name="_GoBack"/>
      <w:bookmarkEnd w:id="0"/>
    </w:p>
    <w:p w:rsidR="00884D2F" w:rsidRPr="00216E2F" w:rsidRDefault="00884D2F" w:rsidP="00CA1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39"/>
      </w:tblGrid>
      <w:tr w:rsidR="00993037" w:rsidRPr="006F03F5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37" w:rsidRPr="00884D2F" w:rsidRDefault="00993037" w:rsidP="000F540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F" w:rsidRDefault="00884D2F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7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Програми розвитку освіти Хмільницької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27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 об'єднаної територіальної громади на 2019-2021 роки, затвердженої рішенням  53 сесії  Хмільницької міської ради 7 скликання  від 19.10.2018 року  №1699(зі змінами)</w:t>
            </w:r>
          </w:p>
          <w:p w:rsidR="005217E3" w:rsidRPr="00884D2F" w:rsidRDefault="00884D2F" w:rsidP="00DB58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175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Коведи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Г.І. начальника управління освіти Хмільницької міської ради</w:t>
            </w:r>
          </w:p>
        </w:tc>
      </w:tr>
      <w:tr w:rsidR="00884D2F" w:rsidRPr="00884D2F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F" w:rsidRPr="00884D2F" w:rsidRDefault="00884D2F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F" w:rsidRPr="003E052C" w:rsidRDefault="00884D2F" w:rsidP="00DB5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52C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3E052C">
              <w:rPr>
                <w:rFonts w:ascii="Times New Roman" w:hAnsi="Times New Roman"/>
                <w:sz w:val="28"/>
                <w:szCs w:val="28"/>
              </w:rPr>
              <w:t>звітування</w:t>
            </w:r>
            <w:proofErr w:type="spellEnd"/>
            <w:r w:rsidRPr="003E0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052C">
              <w:rPr>
                <w:rFonts w:ascii="Times New Roman" w:hAnsi="Times New Roman"/>
                <w:sz w:val="28"/>
                <w:szCs w:val="28"/>
              </w:rPr>
              <w:t>директорів</w:t>
            </w:r>
            <w:proofErr w:type="spellEnd"/>
            <w:r w:rsidRPr="003E0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052C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Pr="003E05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052C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3E0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052C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3E0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052C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3E0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052C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Pr="003E0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052C">
              <w:rPr>
                <w:rFonts w:ascii="Times New Roman" w:hAnsi="Times New Roman"/>
                <w:sz w:val="28"/>
                <w:szCs w:val="28"/>
              </w:rPr>
              <w:t>про роботу</w:t>
            </w:r>
            <w:proofErr w:type="gramEnd"/>
            <w:r w:rsidRPr="003E052C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3E052C">
              <w:rPr>
                <w:rFonts w:ascii="Times New Roman" w:hAnsi="Times New Roman"/>
                <w:sz w:val="28"/>
                <w:szCs w:val="28"/>
              </w:rPr>
              <w:t>попередні</w:t>
            </w:r>
            <w:proofErr w:type="spellEnd"/>
            <w:r w:rsidRPr="003E052C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3E052C">
              <w:rPr>
                <w:rFonts w:ascii="Times New Roman" w:hAnsi="Times New Roman"/>
                <w:sz w:val="28"/>
                <w:szCs w:val="28"/>
              </w:rPr>
              <w:t>років</w:t>
            </w:r>
            <w:proofErr w:type="spellEnd"/>
          </w:p>
          <w:p w:rsidR="00884D2F" w:rsidRPr="00884D2F" w:rsidRDefault="00884D2F" w:rsidP="00DB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1E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641E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Храповіцької</w:t>
            </w:r>
            <w:proofErr w:type="spellEnd"/>
            <w:r w:rsidRPr="00641E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Г.К., Марчука О.С., </w:t>
            </w:r>
            <w:proofErr w:type="spellStart"/>
            <w:r w:rsidRPr="00641E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Євтодія</w:t>
            </w:r>
            <w:proofErr w:type="spellEnd"/>
            <w:r w:rsidRPr="00641E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М.А., </w:t>
            </w:r>
            <w:proofErr w:type="spellStart"/>
            <w:r w:rsidRPr="00641E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Іваниці</w:t>
            </w:r>
            <w:proofErr w:type="spellEnd"/>
            <w:r w:rsidRPr="00641E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В.І. директорів закладів загальної середньої освіти міста.</w:t>
            </w:r>
          </w:p>
        </w:tc>
      </w:tr>
      <w:tr w:rsidR="00884D2F" w:rsidRPr="00E60928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F" w:rsidRPr="00884D2F" w:rsidRDefault="00884D2F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2F" w:rsidRPr="00036F65" w:rsidRDefault="00884D2F" w:rsidP="00DB58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6F65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036F65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036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F65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Pr="00036F6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036F65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036F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6F65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036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F65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036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F65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proofErr w:type="spellStart"/>
            <w:r w:rsidRPr="00036F65">
              <w:rPr>
                <w:rFonts w:ascii="Times New Roman" w:hAnsi="Times New Roman"/>
                <w:sz w:val="28"/>
                <w:szCs w:val="28"/>
              </w:rPr>
              <w:t>осподарства</w:t>
            </w:r>
            <w:proofErr w:type="spellEnd"/>
            <w:r w:rsidRPr="00036F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36F65">
              <w:rPr>
                <w:rFonts w:ascii="Times New Roman" w:hAnsi="Times New Roman"/>
                <w:sz w:val="28"/>
                <w:szCs w:val="28"/>
              </w:rPr>
              <w:t xml:space="preserve">та благоустрою </w:t>
            </w:r>
            <w:proofErr w:type="spellStart"/>
            <w:r w:rsidRPr="00036F65">
              <w:rPr>
                <w:rFonts w:ascii="Times New Roman" w:hAnsi="Times New Roman"/>
                <w:sz w:val="28"/>
                <w:szCs w:val="28"/>
              </w:rPr>
              <w:t>Хмільницької</w:t>
            </w:r>
            <w:proofErr w:type="spellEnd"/>
            <w:r w:rsidRPr="00036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F65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036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F65">
              <w:rPr>
                <w:rFonts w:ascii="Times New Roman" w:hAnsi="Times New Roman"/>
                <w:sz w:val="28"/>
                <w:szCs w:val="28"/>
              </w:rPr>
              <w:t>об'єднаної</w:t>
            </w:r>
            <w:proofErr w:type="spellEnd"/>
            <w:r w:rsidRPr="00036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F65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036F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F65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 w:rsidRPr="00036F65">
              <w:rPr>
                <w:rFonts w:ascii="Times New Roman" w:hAnsi="Times New Roman"/>
                <w:sz w:val="28"/>
                <w:szCs w:val="28"/>
              </w:rPr>
              <w:t xml:space="preserve"> на 2019-2021 роки,</w:t>
            </w:r>
            <w:r w:rsidRPr="00036F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>затвердженої</w:t>
            </w:r>
            <w:proofErr w:type="spellEnd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>рішенням</w:t>
            </w:r>
            <w:proofErr w:type="spellEnd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 xml:space="preserve"> 53 </w:t>
            </w:r>
            <w:proofErr w:type="spellStart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>сесії</w:t>
            </w:r>
            <w:proofErr w:type="spellEnd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>міської</w:t>
            </w:r>
            <w:proofErr w:type="spellEnd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 xml:space="preserve"> ради</w:t>
            </w:r>
            <w:r w:rsidRPr="00036F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  <w:proofErr w:type="spellStart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>скликання</w:t>
            </w:r>
            <w:proofErr w:type="spellEnd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>від</w:t>
            </w:r>
            <w:proofErr w:type="spellEnd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 xml:space="preserve"> 19 </w:t>
            </w:r>
            <w:proofErr w:type="spellStart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>жовтня</w:t>
            </w:r>
            <w:proofErr w:type="spellEnd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 xml:space="preserve"> 2018 року № 1693 (</w:t>
            </w:r>
            <w:proofErr w:type="spellStart"/>
            <w:proofErr w:type="gramStart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>зі</w:t>
            </w:r>
            <w:proofErr w:type="spellEnd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>змінами</w:t>
            </w:r>
            <w:proofErr w:type="spellEnd"/>
            <w:proofErr w:type="gramEnd"/>
            <w:r w:rsidRPr="00036F6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036F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84D2F" w:rsidRPr="00E43D66" w:rsidRDefault="00884D2F" w:rsidP="00DB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F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036F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 w:rsidRPr="00036F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 начальника управління житлово-комунального господарства та комунальної власності міської ради</w:t>
            </w:r>
          </w:p>
        </w:tc>
      </w:tr>
      <w:tr w:rsidR="00993037" w:rsidRPr="00861639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37" w:rsidRPr="00884D2F" w:rsidRDefault="00993037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37" w:rsidRDefault="00E43D66" w:rsidP="00DB584D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1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E43D66">
              <w:rPr>
                <w:rFonts w:ascii="Times New Roman" w:hAnsi="Times New Roman"/>
                <w:sz w:val="28"/>
                <w:szCs w:val="28"/>
                <w:lang w:val="uk-UA"/>
              </w:rPr>
              <w:t>внесення змін до Програми підвищення енергоефективності та</w:t>
            </w:r>
            <w:r w:rsidR="007641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43D66">
              <w:rPr>
                <w:rFonts w:ascii="Times New Roman" w:hAnsi="Times New Roman"/>
                <w:sz w:val="28"/>
                <w:szCs w:val="28"/>
                <w:lang w:val="uk-UA"/>
              </w:rPr>
              <w:t>зменшення споживання енергоресурсів в  Хмільницькій міській об’єднаній територіальній громаді на 2018-2020 роки, затвердженої рішенням 45 сесії міської ради 7 скликання від 08.12.2017р. №1255(зі змінами)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217E3" w:rsidRPr="00E43D66" w:rsidRDefault="00E93011" w:rsidP="00DB584D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4A6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 w:rsidR="003F635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F635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І.Г. начальника управління житлово-комунального господарства та комунальної власності міської ради</w:t>
            </w:r>
          </w:p>
        </w:tc>
      </w:tr>
      <w:tr w:rsidR="002D00F2" w:rsidRPr="00E43D66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F2" w:rsidRPr="00884D2F" w:rsidRDefault="002D00F2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F2" w:rsidRPr="00764182" w:rsidRDefault="002D00F2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41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 до Програми</w:t>
            </w:r>
            <w:r w:rsidRPr="002D00F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641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утримання дорожнього господарства </w:t>
            </w:r>
            <w:r w:rsidRPr="00764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об'єднаної територіальної громади</w:t>
            </w:r>
            <w:r w:rsidR="00764182" w:rsidRPr="007641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2018-2020 </w:t>
            </w:r>
            <w:r w:rsidRPr="007641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р., затвердженої рішенням 45 сесії міської ради 7 скликання від 08.12.2017р. №1256 (зі змінами)</w:t>
            </w:r>
          </w:p>
          <w:p w:rsidR="002D00F2" w:rsidRPr="00E43D66" w:rsidRDefault="002D00F2" w:rsidP="00DB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A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 начальника управління житлово-комунального господарства та комунальної власності міської ради</w:t>
            </w:r>
          </w:p>
        </w:tc>
      </w:tr>
      <w:tr w:rsidR="00282C5E" w:rsidRPr="00861639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5E" w:rsidRPr="00884D2F" w:rsidRDefault="00282C5E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5E" w:rsidRDefault="00E43D66" w:rsidP="00DB584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E43D66">
              <w:rPr>
                <w:b w:val="0"/>
                <w:sz w:val="28"/>
                <w:szCs w:val="28"/>
              </w:rPr>
              <w:t>Про внесення змін в додаток до рішення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43D66">
              <w:rPr>
                <w:b w:val="0"/>
                <w:sz w:val="28"/>
                <w:szCs w:val="28"/>
              </w:rPr>
              <w:t>59 сесії міської ради 7 скликання від 14.01.2019 року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43D66">
              <w:rPr>
                <w:b w:val="0"/>
                <w:sz w:val="28"/>
                <w:szCs w:val="28"/>
              </w:rPr>
              <w:t>№1891 «Про затвердження акту приймання-передачі</w:t>
            </w:r>
            <w:r w:rsidR="00F0556D">
              <w:rPr>
                <w:b w:val="0"/>
                <w:sz w:val="28"/>
                <w:szCs w:val="28"/>
              </w:rPr>
              <w:t xml:space="preserve"> </w:t>
            </w:r>
            <w:r w:rsidRPr="00E43D66">
              <w:rPr>
                <w:b w:val="0"/>
                <w:sz w:val="28"/>
                <w:szCs w:val="28"/>
              </w:rPr>
              <w:t>у комунальну власність Хмільницької міської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43D66">
              <w:rPr>
                <w:b w:val="0"/>
                <w:sz w:val="28"/>
                <w:szCs w:val="28"/>
              </w:rPr>
              <w:t xml:space="preserve">об’єднаної територіальної громади майна, активів та зобов’язань </w:t>
            </w:r>
            <w:proofErr w:type="spellStart"/>
            <w:r w:rsidRPr="00E43D66">
              <w:rPr>
                <w:b w:val="0"/>
                <w:sz w:val="28"/>
                <w:szCs w:val="28"/>
              </w:rPr>
              <w:t>Соколівської</w:t>
            </w:r>
            <w:proofErr w:type="spellEnd"/>
            <w:r w:rsidRPr="00E43D66">
              <w:rPr>
                <w:b w:val="0"/>
                <w:sz w:val="28"/>
                <w:szCs w:val="28"/>
              </w:rPr>
              <w:t xml:space="preserve"> сільської ради»</w:t>
            </w:r>
          </w:p>
          <w:p w:rsidR="00E93011" w:rsidRPr="00E93011" w:rsidRDefault="00E93011" w:rsidP="00DB584D">
            <w:pPr>
              <w:pStyle w:val="a7"/>
              <w:jc w:val="both"/>
              <w:rPr>
                <w:sz w:val="28"/>
                <w:szCs w:val="28"/>
              </w:rPr>
            </w:pPr>
            <w:r w:rsidRPr="00E93011">
              <w:rPr>
                <w:sz w:val="28"/>
                <w:szCs w:val="28"/>
              </w:rPr>
              <w:t>Інформація:</w:t>
            </w:r>
            <w:r w:rsidR="003F6356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="003F6356">
              <w:rPr>
                <w:bCs w:val="0"/>
                <w:sz w:val="28"/>
                <w:szCs w:val="28"/>
              </w:rPr>
              <w:t>Сташка</w:t>
            </w:r>
            <w:proofErr w:type="spellEnd"/>
            <w:r w:rsidRPr="00E93011">
              <w:rPr>
                <w:bCs w:val="0"/>
                <w:sz w:val="28"/>
                <w:szCs w:val="28"/>
              </w:rPr>
              <w:t xml:space="preserve"> І.Г. начальника управління житлово-комунального господарства та комунальної власності міської ради</w:t>
            </w:r>
          </w:p>
          <w:p w:rsidR="005217E3" w:rsidRPr="00E43D66" w:rsidRDefault="005217E3" w:rsidP="00DB584D">
            <w:pPr>
              <w:pStyle w:val="a7"/>
              <w:jc w:val="left"/>
            </w:pPr>
          </w:p>
        </w:tc>
      </w:tr>
      <w:tr w:rsidR="00993037" w:rsidRPr="00861639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37" w:rsidRPr="00884D2F" w:rsidRDefault="00993037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6" w:rsidRPr="00E43D66" w:rsidRDefault="00E43D66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60 сесії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3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 7 скликання від 19.02.2019 р.</w:t>
            </w:r>
          </w:p>
          <w:p w:rsidR="00993037" w:rsidRDefault="00E43D66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№1982 «Про прийняття у комунальну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3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власність Хмільницької 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3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об’єднаної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43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об'єкта незавершеного будівництва»</w:t>
            </w:r>
          </w:p>
          <w:p w:rsidR="00E93011" w:rsidRDefault="00E9301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4A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 w:rsidR="003F63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F63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 начальника управління житлово-комунального господарства та комунальної власності міської ради</w:t>
            </w:r>
          </w:p>
          <w:p w:rsidR="005217E3" w:rsidRPr="00E43D66" w:rsidRDefault="005217E3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3037" w:rsidRPr="00861639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37" w:rsidRPr="00884D2F" w:rsidRDefault="00993037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37" w:rsidRDefault="00E43D66" w:rsidP="00DB584D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3D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та доповнень 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Pr="00E43D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іської цільової  </w:t>
            </w:r>
            <w:r w:rsidRPr="00E43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 регулювання  земельних відносин та управління комунальною власністю у Хмільницькій міській об’єднаній територіальній громаді на 2017-2020 роки </w:t>
            </w:r>
            <w:r w:rsidRPr="00E43D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(зі змінами)</w:t>
            </w:r>
          </w:p>
          <w:p w:rsidR="00E93011" w:rsidRPr="00E43D66" w:rsidRDefault="00E93011" w:rsidP="00DB584D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A4A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 w:rsidR="003F63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F63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 начальника управління житлово-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комунального господарства та комунальної власності міської ради</w:t>
            </w:r>
          </w:p>
        </w:tc>
      </w:tr>
      <w:tr w:rsidR="005C4B47" w:rsidRPr="00E43D66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7" w:rsidRPr="00884D2F" w:rsidRDefault="005C4B47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47" w:rsidRDefault="00E43D66" w:rsidP="00DB584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43D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Статуту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43D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комунального підприємства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43D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«Хмільницька житлово-експлуатаційна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43D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контора» в новій редакції</w:t>
            </w:r>
          </w:p>
          <w:p w:rsidR="005217E3" w:rsidRPr="00E43D66" w:rsidRDefault="00E93011" w:rsidP="00DB584D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A4A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 w:rsidR="003F63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F63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 начальника управління житлово-комунального господарства та комунальної власності міської ради</w:t>
            </w:r>
          </w:p>
        </w:tc>
      </w:tr>
      <w:tr w:rsidR="00E60928" w:rsidRPr="00E60928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8" w:rsidRPr="00884D2F" w:rsidRDefault="00E60928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8" w:rsidRDefault="006265A3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5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прийняття в комунальну власність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65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об’єднаної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65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об'єкта інженерної інфраструктури</w:t>
            </w:r>
          </w:p>
          <w:p w:rsidR="005217E3" w:rsidRPr="006265A3" w:rsidRDefault="0091553A" w:rsidP="00DB584D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FA4A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 w:rsidR="003F63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F63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 начальника управління житлово-комунального господарства та комунальної власності міської ради</w:t>
            </w:r>
          </w:p>
        </w:tc>
      </w:tr>
      <w:tr w:rsidR="00655B94" w:rsidRPr="00E60928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4" w:rsidRPr="00884D2F" w:rsidRDefault="00655B94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94" w:rsidRPr="00FF19D7" w:rsidRDefault="006265A3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265A3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внесення змін та доповнень  до </w:t>
            </w:r>
            <w:r w:rsidRPr="006265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"</w:t>
            </w:r>
            <w:r w:rsidRPr="006265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Міської цільової програми розроблення містобудівної і проектної документації та ведення містобудівного </w:t>
            </w:r>
            <w:r w:rsidRPr="00FF19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кадастру у </w:t>
            </w:r>
            <w:r w:rsidRPr="00FF1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Хмільницькій міській об'єднаній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1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територіальній громаді</w:t>
            </w:r>
            <w:r w:rsidRPr="00FF19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2017-2020 роки."</w:t>
            </w:r>
          </w:p>
          <w:p w:rsidR="005217E3" w:rsidRPr="006265A3" w:rsidRDefault="00FA4A61" w:rsidP="00DB58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4A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Олійника О.А. начальника служби містобудівного кадастру</w:t>
            </w:r>
            <w:r w:rsidR="004741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управління містобудування</w:t>
            </w:r>
          </w:p>
        </w:tc>
      </w:tr>
      <w:tr w:rsidR="00347568" w:rsidRPr="00861639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8" w:rsidRPr="00884D2F" w:rsidRDefault="00347568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8" w:rsidRDefault="009374B0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 рішення 19 сесії міської ради 7 скликання від 05.08.2016р. №451 «Про затвердження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Комплексної оборонно-правоохоронної програми  на 2016-2020 роки «Безпечна Хмільницька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об’єднана територіальна громада – взаємна </w:t>
            </w:r>
            <w:r w:rsidRPr="00192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 влади та громади» (зі змінами)</w:t>
            </w:r>
          </w:p>
          <w:p w:rsidR="005217E3" w:rsidRDefault="00FA4A61" w:rsidP="00DB5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A4A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FA4A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Коломійчука</w:t>
            </w:r>
            <w:proofErr w:type="spellEnd"/>
            <w:r w:rsidRPr="00FA4A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В.П. начальника відділу цивільного захисту, оборонної роботи та взаємодії з правоохоронними органами міської ради</w:t>
            </w:r>
          </w:p>
          <w:p w:rsidR="005E78D9" w:rsidRPr="00FA4A61" w:rsidRDefault="005E78D9" w:rsidP="00DB584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відхилено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/</w:t>
            </w:r>
          </w:p>
        </w:tc>
      </w:tr>
      <w:tr w:rsidR="009D59CE" w:rsidRPr="00861639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CE" w:rsidRPr="00884D2F" w:rsidRDefault="009D59CE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CE" w:rsidRDefault="00192550" w:rsidP="00DB584D">
            <w:pPr>
              <w:pStyle w:val="1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192550">
              <w:rPr>
                <w:sz w:val="28"/>
                <w:szCs w:val="28"/>
                <w:lang w:val="uk-UA"/>
              </w:rPr>
              <w:t xml:space="preserve">Про внесення змін до рішення 36 сесії міської </w:t>
            </w:r>
            <w:r w:rsidRPr="00192550">
              <w:rPr>
                <w:sz w:val="28"/>
                <w:szCs w:val="28"/>
              </w:rPr>
              <w:t>ради</w:t>
            </w:r>
            <w:r w:rsidRPr="00192550">
              <w:rPr>
                <w:sz w:val="28"/>
                <w:szCs w:val="28"/>
                <w:lang w:val="uk-UA"/>
              </w:rPr>
              <w:t xml:space="preserve"> 7 скликання від 19 травня 2017р. №902 «Про затвердження </w:t>
            </w:r>
            <w:r w:rsidRPr="00F0556D">
              <w:rPr>
                <w:rStyle w:val="FontStyle43"/>
                <w:b w:val="0"/>
                <w:sz w:val="28"/>
                <w:szCs w:val="28"/>
                <w:lang w:val="uk-UA" w:eastAsia="uk-UA"/>
              </w:rPr>
              <w:t>Програми поліпшення техногенної  та</w:t>
            </w:r>
            <w:r w:rsidRPr="00192550">
              <w:rPr>
                <w:rStyle w:val="FontStyle43"/>
                <w:sz w:val="28"/>
                <w:szCs w:val="28"/>
                <w:lang w:val="uk-UA" w:eastAsia="uk-UA"/>
              </w:rPr>
              <w:t xml:space="preserve"> </w:t>
            </w:r>
            <w:r w:rsidRPr="00F0556D">
              <w:rPr>
                <w:rStyle w:val="FontStyle43"/>
                <w:b w:val="0"/>
                <w:sz w:val="28"/>
                <w:szCs w:val="28"/>
                <w:lang w:val="uk-UA" w:eastAsia="uk-UA"/>
              </w:rPr>
              <w:t>пожежної безпеки об</w:t>
            </w:r>
            <w:r w:rsidRPr="00F0556D">
              <w:rPr>
                <w:rStyle w:val="FontStyle43"/>
                <w:b w:val="0"/>
                <w:sz w:val="28"/>
                <w:szCs w:val="28"/>
                <w:vertAlign w:val="superscript"/>
                <w:lang w:val="uk-UA" w:eastAsia="uk-UA"/>
              </w:rPr>
              <w:t>’</w:t>
            </w:r>
            <w:r w:rsidRPr="00F0556D">
              <w:rPr>
                <w:rStyle w:val="FontStyle43"/>
                <w:b w:val="0"/>
                <w:sz w:val="28"/>
                <w:szCs w:val="28"/>
                <w:lang w:val="uk-UA" w:eastAsia="uk-UA"/>
              </w:rPr>
              <w:t>єктів усіх форм власності на території</w:t>
            </w:r>
            <w:r w:rsidRPr="00192550">
              <w:rPr>
                <w:rStyle w:val="FontStyle43"/>
                <w:sz w:val="28"/>
                <w:szCs w:val="28"/>
                <w:lang w:val="uk-UA" w:eastAsia="uk-UA"/>
              </w:rPr>
              <w:t xml:space="preserve">  </w:t>
            </w:r>
            <w:r w:rsidRPr="00192550">
              <w:rPr>
                <w:sz w:val="28"/>
                <w:szCs w:val="28"/>
                <w:lang w:val="uk-UA"/>
              </w:rPr>
              <w:t>Хмільницької міської об'єднаної територіальної громади</w:t>
            </w:r>
            <w:r w:rsidRPr="00192550">
              <w:rPr>
                <w:rStyle w:val="FontStyle43"/>
                <w:sz w:val="28"/>
                <w:szCs w:val="28"/>
                <w:lang w:val="uk-UA" w:eastAsia="uk-UA"/>
              </w:rPr>
              <w:t xml:space="preserve"> </w:t>
            </w:r>
            <w:r w:rsidRPr="00F0556D">
              <w:rPr>
                <w:rStyle w:val="FontStyle43"/>
                <w:b w:val="0"/>
                <w:sz w:val="28"/>
                <w:szCs w:val="28"/>
                <w:lang w:val="uk-UA" w:eastAsia="uk-UA"/>
              </w:rPr>
              <w:t>на 2017 - 2021 роки</w:t>
            </w:r>
            <w:r w:rsidRPr="00192550">
              <w:rPr>
                <w:bCs/>
                <w:color w:val="000000"/>
                <w:sz w:val="28"/>
                <w:szCs w:val="28"/>
                <w:lang w:val="uk-UA"/>
              </w:rPr>
              <w:t>» (зі змінами)</w:t>
            </w:r>
          </w:p>
          <w:p w:rsidR="005217E3" w:rsidRPr="00192550" w:rsidRDefault="00FA4A61" w:rsidP="00DB584D">
            <w:pPr>
              <w:pStyle w:val="1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FA4A61">
              <w:rPr>
                <w:b/>
                <w:bCs/>
                <w:sz w:val="28"/>
                <w:szCs w:val="28"/>
                <w:lang w:val="uk-UA"/>
              </w:rPr>
              <w:t>Інформація: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Коломійчука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В.П. начальника відділу цивільного захисту, оборонної роботи та взаємодії з правоохоронними органами міської ради</w:t>
            </w:r>
          </w:p>
        </w:tc>
      </w:tr>
      <w:tr w:rsidR="0014104E" w:rsidRPr="00192550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4E" w:rsidRPr="00884D2F" w:rsidRDefault="0014104E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65" w:rsidRPr="00087265" w:rsidRDefault="0014104E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87265"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087265" w:rsidRPr="00087265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="00087265"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7265" w:rsidRPr="00087265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="00087265"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="00087265" w:rsidRPr="00087265">
              <w:rPr>
                <w:rFonts w:ascii="Times New Roman" w:hAnsi="Times New Roman" w:cs="Times New Roman"/>
                <w:sz w:val="28"/>
                <w:szCs w:val="28"/>
              </w:rPr>
              <w:t>доповнень</w:t>
            </w:r>
            <w:proofErr w:type="spellEnd"/>
            <w:r w:rsidR="00087265"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proofErr w:type="gramEnd"/>
            <w:r w:rsidR="00087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87265" w:rsidRPr="00087265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="00087265"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7265" w:rsidRPr="00087265">
              <w:rPr>
                <w:rFonts w:ascii="Times New Roman" w:hAnsi="Times New Roman" w:cs="Times New Roman"/>
                <w:sz w:val="28"/>
                <w:szCs w:val="28"/>
              </w:rPr>
              <w:t>сприяння</w:t>
            </w:r>
            <w:proofErr w:type="spellEnd"/>
            <w:r w:rsidR="00087265"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7265" w:rsidRPr="00087265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087265"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7265" w:rsidRPr="00087265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="00087265"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04E" w:rsidRDefault="00087265" w:rsidP="00DB584D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>партнерських</w:t>
            </w:r>
            <w:proofErr w:type="spellEnd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>Хмільницькій</w:t>
            </w:r>
            <w:proofErr w:type="spellEnd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>міській</w:t>
            </w:r>
            <w:proofErr w:type="spellEnd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ОТГ на 2019 -2021 роки, </w:t>
            </w:r>
            <w:proofErr w:type="spellStart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>рішенням</w:t>
            </w:r>
            <w:proofErr w:type="spellEnd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 53</w:t>
            </w:r>
            <w:proofErr w:type="gramEnd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>сесії</w:t>
            </w:r>
            <w:proofErr w:type="spellEnd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ради 7 </w:t>
            </w:r>
            <w:proofErr w:type="spellStart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№ 1701 </w:t>
            </w:r>
            <w:proofErr w:type="spellStart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87265">
              <w:rPr>
                <w:rFonts w:ascii="Times New Roman" w:hAnsi="Times New Roman" w:cs="Times New Roman"/>
                <w:sz w:val="28"/>
                <w:szCs w:val="28"/>
              </w:rPr>
              <w:t xml:space="preserve"> 19.10.2018 року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5217E3" w:rsidRPr="00FA4A61" w:rsidRDefault="00FA4A61" w:rsidP="00DB58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 w:rsidRPr="00FA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4A61">
              <w:rPr>
                <w:rFonts w:ascii="Times New Roman" w:hAnsi="Times New Roman" w:cs="Times New Roman"/>
                <w:b/>
                <w:sz w:val="28"/>
                <w:szCs w:val="28"/>
              </w:rPr>
              <w:t>Підвальнюка</w:t>
            </w:r>
            <w:proofErr w:type="spellEnd"/>
            <w:r w:rsidRPr="00FA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Ю.Г. начальника </w:t>
            </w:r>
            <w:proofErr w:type="spellStart"/>
            <w:r w:rsidRPr="00FA4A61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  <w:r w:rsidRPr="00FA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4A61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економічного</w:t>
            </w:r>
            <w:proofErr w:type="spellEnd"/>
            <w:r w:rsidRPr="00FA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4A61">
              <w:rPr>
                <w:rFonts w:ascii="Times New Roman" w:hAnsi="Times New Roman" w:cs="Times New Roman"/>
                <w:b/>
                <w:sz w:val="28"/>
                <w:szCs w:val="28"/>
              </w:rPr>
              <w:t>розвитку</w:t>
            </w:r>
            <w:proofErr w:type="spellEnd"/>
            <w:r w:rsidRPr="00FA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FA4A61">
              <w:rPr>
                <w:rFonts w:ascii="Times New Roman" w:hAnsi="Times New Roman" w:cs="Times New Roman"/>
                <w:b/>
                <w:sz w:val="28"/>
                <w:szCs w:val="28"/>
              </w:rPr>
              <w:t>євроінтеграції</w:t>
            </w:r>
            <w:proofErr w:type="spellEnd"/>
            <w:r w:rsidRPr="00FA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4A61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FA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C034A" w:rsidRPr="006F03F5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A" w:rsidRPr="00884D2F" w:rsidRDefault="002C034A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4A" w:rsidRDefault="00A6364A" w:rsidP="00DB584D">
            <w:pPr>
              <w:pStyle w:val="2"/>
              <w:ind w:right="176"/>
              <w:rPr>
                <w:b w:val="0"/>
                <w:i w:val="0"/>
                <w:sz w:val="28"/>
                <w:szCs w:val="28"/>
              </w:rPr>
            </w:pPr>
            <w:r w:rsidRPr="00A6364A">
              <w:rPr>
                <w:b w:val="0"/>
                <w:i w:val="0"/>
                <w:sz w:val="28"/>
                <w:szCs w:val="28"/>
              </w:rPr>
              <w:t xml:space="preserve">Про внесення змін до Комплексної </w:t>
            </w:r>
            <w:r>
              <w:rPr>
                <w:b w:val="0"/>
                <w:i w:val="0"/>
                <w:sz w:val="28"/>
                <w:szCs w:val="28"/>
              </w:rPr>
              <w:t>п</w:t>
            </w:r>
            <w:r w:rsidRPr="00A6364A">
              <w:rPr>
                <w:b w:val="0"/>
                <w:i w:val="0"/>
                <w:sz w:val="28"/>
                <w:szCs w:val="28"/>
              </w:rPr>
              <w:t>рограми покращення умов медичного обслуговування жителів Хмільницької міської ОТГ на 2016-2019 роки (зі змінами)</w:t>
            </w:r>
          </w:p>
          <w:p w:rsidR="005217E3" w:rsidRPr="00FA4A61" w:rsidRDefault="00FA4A61" w:rsidP="00DB584D">
            <w:pPr>
              <w:pStyle w:val="2"/>
              <w:ind w:right="176"/>
              <w:jc w:val="left"/>
              <w:rPr>
                <w:b w:val="0"/>
                <w:i w:val="0"/>
                <w:sz w:val="28"/>
                <w:szCs w:val="28"/>
              </w:rPr>
            </w:pPr>
            <w:r w:rsidRPr="00FA4A61">
              <w:rPr>
                <w:i w:val="0"/>
                <w:sz w:val="28"/>
                <w:szCs w:val="28"/>
              </w:rPr>
              <w:t>Інформація:</w:t>
            </w:r>
            <w:r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i w:val="0"/>
                <w:sz w:val="28"/>
                <w:szCs w:val="28"/>
              </w:rPr>
              <w:t>Підвальнюка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Ю.Г. начальника управління економічного розвитку та євроінтеграції міської ради</w:t>
            </w:r>
          </w:p>
        </w:tc>
      </w:tr>
      <w:tr w:rsidR="009D59CE" w:rsidRPr="00192550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CE" w:rsidRPr="00884D2F" w:rsidRDefault="009D59CE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1" w:rsidRPr="00717571" w:rsidRDefault="00717571" w:rsidP="00DB584D">
            <w:pPr>
              <w:spacing w:after="0" w:line="240" w:lineRule="auto"/>
              <w:ind w:right="6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175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окремі умови оплати праці міського голови</w:t>
            </w:r>
          </w:p>
          <w:p w:rsidR="009D59CE" w:rsidRPr="00717571" w:rsidRDefault="00717571" w:rsidP="00DB5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5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7175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Єрошенко</w:t>
            </w:r>
            <w:proofErr w:type="spellEnd"/>
            <w:r w:rsidRPr="007175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С.С., начальника відділу бухгалтерського обліку-головного бухгалтера міської ради</w:t>
            </w:r>
          </w:p>
        </w:tc>
      </w:tr>
      <w:tr w:rsidR="00F63EA2" w:rsidRPr="00192550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2" w:rsidRPr="00884D2F" w:rsidRDefault="00F63EA2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2" w:rsidRDefault="00717571" w:rsidP="00DB584D">
            <w:pPr>
              <w:shd w:val="clear" w:color="auto" w:fill="FFFFFF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71757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Про внесення змін  до комплексної програми «Добро» на 2018-2020 рр. (зі змінами)</w:t>
            </w:r>
          </w:p>
          <w:p w:rsidR="00FA4A61" w:rsidRPr="00664E52" w:rsidRDefault="00FA4A61" w:rsidP="00DB584D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A4A6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Тимошенко І.Я. начальника управління праці та соціального захисту населення міської ради</w:t>
            </w:r>
            <w:r w:rsidRPr="00664E5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F63EA2" w:rsidRPr="006F03F5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2" w:rsidRPr="00884D2F" w:rsidRDefault="00F63EA2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82" w:rsidRDefault="00664E52" w:rsidP="00DB584D">
            <w:pPr>
              <w:shd w:val="clear" w:color="auto" w:fill="FFFFFF"/>
              <w:spacing w:after="0" w:line="240" w:lineRule="auto"/>
              <w:ind w:right="418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64E5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Про соціальний захист учасників АТО/ООС   </w:t>
            </w:r>
          </w:p>
          <w:p w:rsidR="00BD23C6" w:rsidRDefault="00FA4A61" w:rsidP="00DB584D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FA4A6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Тимошенко І.Я. начальника управління праці та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lastRenderedPageBreak/>
              <w:t>соціального захисту населення міської ради</w:t>
            </w:r>
            <w:r w:rsidR="00BD23C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;</w:t>
            </w:r>
          </w:p>
          <w:p w:rsidR="00F63EA2" w:rsidRDefault="00BD23C6" w:rsidP="00DB584D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A4A6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Ковальського В.Д. голови громадської організації «Спілка учасників АТО» міста Хмільника та Хмільницького району.</w:t>
            </w:r>
            <w:r w:rsidR="00664E52" w:rsidRPr="00664E5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</w:t>
            </w:r>
          </w:p>
          <w:p w:rsidR="00827BF7" w:rsidRPr="00664E52" w:rsidRDefault="00827BF7" w:rsidP="00DB584D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F63EA2" w:rsidRPr="00884D2F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2" w:rsidRPr="00884D2F" w:rsidRDefault="00F63EA2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2" w:rsidRDefault="00ED2547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зміни в штатному розписі працівників виконавчих органів міської ради(зі змінами) та в штатному розписі фінансового управління Хмільницької міської ради (зі змінами)</w:t>
            </w:r>
          </w:p>
          <w:p w:rsidR="005217E3" w:rsidRDefault="00627141" w:rsidP="00DB5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6271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26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Маташа</w:t>
            </w:r>
            <w:proofErr w:type="spellEnd"/>
            <w:r w:rsidR="005026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С.П. керуючого справами виконкому міської ради</w:t>
            </w:r>
          </w:p>
          <w:p w:rsidR="005E78D9" w:rsidRPr="00627141" w:rsidRDefault="005E78D9" w:rsidP="00DB584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                                            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відхилено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/</w:t>
            </w:r>
          </w:p>
        </w:tc>
      </w:tr>
      <w:tr w:rsidR="00F63EA2" w:rsidRPr="00192550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2" w:rsidRPr="00884D2F" w:rsidRDefault="00F63EA2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2" w:rsidRDefault="008C1C89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створення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1C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органу самоорганізації населення в м. Хмільнику по 1 провулку Чайковського</w:t>
            </w:r>
          </w:p>
          <w:p w:rsidR="005217E3" w:rsidRPr="00627141" w:rsidRDefault="00627141" w:rsidP="00DB584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Тендерис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О.В. начальника відділу організаційно-кадрової роботи міської ради</w:t>
            </w:r>
          </w:p>
        </w:tc>
      </w:tr>
      <w:tr w:rsidR="00F63EA2" w:rsidRPr="00192550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2" w:rsidRPr="00884D2F" w:rsidRDefault="00F63EA2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2" w:rsidRDefault="0063304E" w:rsidP="00DB5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організації діловодства  та архівної справи  у м. Хмільнику</w:t>
            </w:r>
          </w:p>
          <w:p w:rsidR="005217E3" w:rsidRPr="00627141" w:rsidRDefault="00627141" w:rsidP="00DB584D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Поліщученко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Р.М. начальника архівного відділу</w:t>
            </w:r>
          </w:p>
        </w:tc>
      </w:tr>
      <w:tr w:rsidR="005E7E52" w:rsidRPr="00192550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884D2F" w:rsidRDefault="005E7E52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405B8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затвердження звіту про виконання</w:t>
            </w:r>
            <w:r w:rsidR="00FF19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бюджету Хмільницької </w:t>
            </w:r>
            <w:r w:rsidRPr="00405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об’єднаної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 квартал 2019 року</w:t>
            </w:r>
          </w:p>
          <w:p w:rsidR="005E7E52" w:rsidRPr="0063304E" w:rsidRDefault="005E7E52" w:rsidP="00DB5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: Тищенко Т.П., начальника </w:t>
            </w: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фінансового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міської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ради</w:t>
            </w:r>
          </w:p>
        </w:tc>
      </w:tr>
      <w:tr w:rsidR="005E7E52" w:rsidRPr="00192550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884D2F" w:rsidRDefault="005E7E52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63304E" w:rsidRDefault="005E7E52" w:rsidP="00DB584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63304E">
              <w:rPr>
                <w:b w:val="0"/>
                <w:sz w:val="28"/>
                <w:szCs w:val="28"/>
              </w:rPr>
              <w:t>Про внесення змін до рішення 34 сесії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3304E">
              <w:rPr>
                <w:b w:val="0"/>
                <w:sz w:val="28"/>
                <w:szCs w:val="28"/>
              </w:rPr>
              <w:t xml:space="preserve">Хмільницької міської ради 6 скликання </w:t>
            </w:r>
          </w:p>
          <w:p w:rsidR="005E7E52" w:rsidRDefault="005E7E52" w:rsidP="00DB584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63304E">
              <w:rPr>
                <w:b w:val="0"/>
                <w:sz w:val="28"/>
                <w:szCs w:val="28"/>
              </w:rPr>
              <w:t>від 21.12.2012р. №994 «Про затвердження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3304E">
              <w:rPr>
                <w:b w:val="0"/>
                <w:sz w:val="28"/>
                <w:szCs w:val="28"/>
              </w:rPr>
              <w:t>порядку відрахування до загального фонду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3304E">
              <w:rPr>
                <w:b w:val="0"/>
                <w:sz w:val="28"/>
                <w:szCs w:val="28"/>
              </w:rPr>
              <w:t>бюджету м. Хмільника частини чистого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3304E">
              <w:rPr>
                <w:b w:val="0"/>
                <w:sz w:val="28"/>
                <w:szCs w:val="28"/>
              </w:rPr>
              <w:t>прибутку (доходу) комунальними унітарними підприємствами міста» (зі змінами)</w:t>
            </w:r>
            <w:r>
              <w:rPr>
                <w:b w:val="0"/>
                <w:sz w:val="28"/>
                <w:szCs w:val="28"/>
              </w:rPr>
              <w:t xml:space="preserve">   </w:t>
            </w:r>
          </w:p>
          <w:p w:rsidR="005E7E52" w:rsidRPr="00F0556D" w:rsidRDefault="005E7E52" w:rsidP="00DB58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055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Інформація</w:t>
            </w:r>
            <w:proofErr w:type="spellEnd"/>
            <w:r w:rsidRPr="00F055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: Тищенко Т.П., начальника </w:t>
            </w:r>
            <w:proofErr w:type="spellStart"/>
            <w:r w:rsidRPr="00F055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фінансового</w:t>
            </w:r>
            <w:proofErr w:type="spellEnd"/>
            <w:r w:rsidRPr="00F055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055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управління</w:t>
            </w:r>
            <w:proofErr w:type="spellEnd"/>
            <w:r w:rsidRPr="00F055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055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міської</w:t>
            </w:r>
            <w:proofErr w:type="spellEnd"/>
            <w:r w:rsidRPr="00F055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ради</w:t>
            </w:r>
          </w:p>
        </w:tc>
      </w:tr>
      <w:tr w:rsidR="005E7E52" w:rsidRPr="00192550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884D2F" w:rsidRDefault="005E7E52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туристичного збору  </w:t>
            </w:r>
          </w:p>
          <w:p w:rsidR="005E7E52" w:rsidRPr="0063304E" w:rsidRDefault="005E7E52" w:rsidP="00DB584D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0832EE">
              <w:rPr>
                <w:iCs/>
                <w:sz w:val="28"/>
                <w:szCs w:val="28"/>
              </w:rPr>
              <w:t>Інформація: Тищенко Т.П., начальника фінансового управління міської</w:t>
            </w:r>
            <w:r w:rsidR="00532B88">
              <w:rPr>
                <w:iCs/>
                <w:sz w:val="28"/>
                <w:szCs w:val="28"/>
              </w:rPr>
              <w:t xml:space="preserve"> ради</w:t>
            </w:r>
          </w:p>
        </w:tc>
      </w:tr>
      <w:tr w:rsidR="00F63EA2" w:rsidRPr="00192550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2" w:rsidRPr="00884D2F" w:rsidRDefault="00F63EA2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2" w:rsidRDefault="00BA6594" w:rsidP="00DB5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C2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єдиного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податку</w:t>
            </w:r>
            <w:proofErr w:type="spellEnd"/>
          </w:p>
          <w:p w:rsidR="00627141" w:rsidRPr="00BA6594" w:rsidRDefault="00627141" w:rsidP="00DB5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: Тищенко Т.П., начальника </w:t>
            </w: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фінансового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міської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ради</w:t>
            </w:r>
          </w:p>
        </w:tc>
      </w:tr>
      <w:tr w:rsidR="00F63EA2" w:rsidRPr="00192550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2" w:rsidRPr="00884D2F" w:rsidRDefault="00F63EA2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A2" w:rsidRDefault="00BA6594" w:rsidP="00DB5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податку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майно</w:t>
            </w:r>
            <w:proofErr w:type="spellEnd"/>
          </w:p>
          <w:p w:rsidR="00627141" w:rsidRPr="00BA6594" w:rsidRDefault="00627141" w:rsidP="00DB5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: Тищенко Т.П., начальника </w:t>
            </w: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фінансового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міської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ради</w:t>
            </w:r>
          </w:p>
        </w:tc>
      </w:tr>
      <w:tr w:rsidR="00307E42" w:rsidRPr="00192550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Pr="00884D2F" w:rsidRDefault="00307E42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2" w:rsidRPr="00307E42" w:rsidRDefault="00307E42" w:rsidP="00307E4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E4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gramStart"/>
            <w:r w:rsidRPr="00307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7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договору</w:t>
            </w:r>
            <w:proofErr w:type="gramEnd"/>
            <w:r w:rsidRPr="00307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7E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видатків у 2019 році</w:t>
            </w:r>
          </w:p>
          <w:p w:rsidR="00307E42" w:rsidRPr="00307E42" w:rsidRDefault="00307E42" w:rsidP="00DB5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: Тищенко Т.П., начальника </w:t>
            </w: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фінансового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управління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міської</w:t>
            </w:r>
            <w:proofErr w:type="spellEnd"/>
            <w:r w:rsidRPr="000832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F22DC9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C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22DC9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F22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DC9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F22DC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22DC9">
              <w:rPr>
                <w:rFonts w:ascii="Times New Roman" w:hAnsi="Times New Roman" w:cs="Times New Roman"/>
                <w:sz w:val="28"/>
                <w:szCs w:val="28"/>
              </w:rPr>
              <w:t>поновлення</w:t>
            </w:r>
            <w:proofErr w:type="spellEnd"/>
            <w:r w:rsidRPr="00F22D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2DC9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договорів</w:t>
            </w:r>
            <w:proofErr w:type="spellEnd"/>
            <w:r w:rsidRPr="00F22D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2DC9">
              <w:rPr>
                <w:rFonts w:ascii="Times New Roman" w:hAnsi="Times New Roman" w:cs="Times New Roman"/>
                <w:bCs/>
                <w:sz w:val="28"/>
                <w:szCs w:val="28"/>
              </w:rPr>
              <w:t>оренди</w:t>
            </w:r>
            <w:proofErr w:type="spellEnd"/>
            <w:r w:rsidRPr="00F22D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22DC9">
              <w:rPr>
                <w:rFonts w:ascii="Times New Roman" w:hAnsi="Times New Roman" w:cs="Times New Roman"/>
                <w:bCs/>
                <w:sz w:val="28"/>
                <w:szCs w:val="28"/>
              </w:rPr>
              <w:t>землі</w:t>
            </w:r>
            <w:proofErr w:type="spellEnd"/>
            <w:r w:rsidRPr="00F22D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22DC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F22DC9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F22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DC9">
              <w:rPr>
                <w:rFonts w:ascii="Times New Roman" w:hAnsi="Times New Roman" w:cs="Times New Roman"/>
                <w:sz w:val="28"/>
                <w:szCs w:val="28"/>
              </w:rPr>
              <w:t>гаражів</w:t>
            </w:r>
            <w:proofErr w:type="spellEnd"/>
            <w:r w:rsidRPr="00F22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80" w:rsidRPr="005900EE" w:rsidRDefault="005900EE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54405B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поновлення</w:t>
            </w:r>
            <w:proofErr w:type="spellEnd"/>
            <w:r w:rsidRPr="00544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договорів</w:t>
            </w:r>
            <w:proofErr w:type="spellEnd"/>
            <w:r w:rsidRPr="00544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bCs/>
                <w:sz w:val="28"/>
                <w:szCs w:val="28"/>
              </w:rPr>
              <w:t>оренди</w:t>
            </w:r>
            <w:proofErr w:type="spellEnd"/>
            <w:r w:rsidRPr="00544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bCs/>
                <w:sz w:val="28"/>
                <w:szCs w:val="28"/>
              </w:rPr>
              <w:t>землі</w:t>
            </w:r>
            <w:proofErr w:type="spellEnd"/>
            <w:r w:rsidRPr="00544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гаражів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80" w:rsidRPr="00FF2BF4" w:rsidRDefault="005900EE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54405B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Зозулі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І.І.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544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гаражу по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Ватутіна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, 14 у </w:t>
            </w:r>
            <w:r w:rsidRPr="00544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544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Хмільнику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80" w:rsidRDefault="005900EE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  <w:p w:rsidR="00827BF7" w:rsidRPr="00FF2BF4" w:rsidRDefault="00827BF7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54405B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документацій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4405B">
              <w:rPr>
                <w:rFonts w:ascii="Times New Roman" w:hAnsi="Times New Roman" w:cs="Times New Roman"/>
                <w:bCs/>
                <w:sz w:val="28"/>
                <w:szCs w:val="28"/>
              </w:rPr>
              <w:t>користування</w:t>
            </w:r>
            <w:proofErr w:type="spellEnd"/>
            <w:r w:rsidRPr="00544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54405B">
              <w:rPr>
                <w:rFonts w:ascii="Times New Roman" w:hAnsi="Times New Roman" w:cs="Times New Roman"/>
                <w:bCs/>
                <w:sz w:val="28"/>
                <w:szCs w:val="28"/>
              </w:rPr>
              <w:t>умовах</w:t>
            </w:r>
            <w:proofErr w:type="spellEnd"/>
            <w:r w:rsidRPr="00544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bCs/>
                <w:sz w:val="28"/>
                <w:szCs w:val="28"/>
              </w:rPr>
              <w:t>оренди</w:t>
            </w:r>
            <w:proofErr w:type="spellEnd"/>
            <w:r w:rsidRPr="00544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гаражів</w:t>
            </w:r>
            <w:proofErr w:type="spellEnd"/>
          </w:p>
          <w:p w:rsidR="00C36D80" w:rsidRDefault="005900EE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  <w:p w:rsidR="00827BF7" w:rsidRPr="00FF2BF4" w:rsidRDefault="00827BF7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54405B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фактичне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гаражів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80" w:rsidRPr="00FF2BF4" w:rsidRDefault="005900EE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54405B" w:rsidRDefault="00F22DC9" w:rsidP="00DB584D">
            <w:pPr>
              <w:pStyle w:val="a9"/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документацій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подальшого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proofErr w:type="gram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 на</w:t>
            </w:r>
            <w:proofErr w:type="gram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земельні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присадибні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земельні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36D80" w:rsidRPr="00FF2BF4" w:rsidRDefault="005900EE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54405B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документацій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присадибні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земельні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6D80" w:rsidRPr="00FF2BF4" w:rsidRDefault="005900EE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54405B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Південного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району в м.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Вінницької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80" w:rsidRPr="00FF2BF4" w:rsidRDefault="005900EE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54405B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 проекту</w:t>
            </w:r>
            <w:proofErr w:type="gram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відведення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Південного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району в м.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Вінницької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виготовлений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ФОП Бойком О.В. за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інв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. №12А/12/2017)</w:t>
            </w:r>
          </w:p>
          <w:p w:rsidR="00C36D80" w:rsidRPr="00FF2BF4" w:rsidRDefault="005900EE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54405B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Захисників</w:t>
            </w:r>
            <w:proofErr w:type="spellEnd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05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C36D80" w:rsidRDefault="005900EE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  <w:p w:rsidR="00827BF7" w:rsidRPr="00FF2BF4" w:rsidRDefault="00827BF7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B72A61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Чкалова, 25 </w:t>
            </w: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B72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B72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Хмільнику</w:t>
            </w:r>
            <w:proofErr w:type="spellEnd"/>
          </w:p>
          <w:p w:rsidR="00C36D80" w:rsidRDefault="005900EE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  <w:p w:rsidR="00827BF7" w:rsidRPr="00FF2BF4" w:rsidRDefault="00827BF7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B72A61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розірвання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присадибні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земельні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B72A61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proofErr w:type="gram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цільового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приватних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80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  <w:p w:rsidR="00827BF7" w:rsidRPr="00FF2BF4" w:rsidRDefault="00827BF7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B72A61" w:rsidRDefault="00F22DC9" w:rsidP="00DB584D">
            <w:pPr>
              <w:tabs>
                <w:tab w:val="left" w:pos="4395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поділ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Вугринівська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B72A61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поділу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>Коцюбинського</w:t>
            </w:r>
            <w:proofErr w:type="spellEnd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>, 67А</w:t>
            </w:r>
          </w:p>
          <w:p w:rsidR="00827BF7" w:rsidRPr="00827BF7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B72A61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поділу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>Лугова</w:t>
            </w:r>
            <w:proofErr w:type="spellEnd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>, 47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B72A61" w:rsidRDefault="00F22DC9" w:rsidP="00DB584D">
            <w:pPr>
              <w:pStyle w:val="a9"/>
              <w:tabs>
                <w:tab w:val="left" w:pos="4253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proofErr w:type="gram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документацій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подальшого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земельні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присадибні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земельні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B72A61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поновлення</w:t>
            </w:r>
            <w:proofErr w:type="spellEnd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договору </w:t>
            </w:r>
            <w:proofErr w:type="spellStart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>оренди</w:t>
            </w:r>
            <w:proofErr w:type="spellEnd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земельної</w:t>
            </w:r>
            <w:proofErr w:type="spellEnd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>ділянки</w:t>
            </w:r>
            <w:proofErr w:type="spellEnd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, 42 кв.33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B72A61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Андрощука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городництва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. Вишнева, 2 у </w:t>
            </w:r>
            <w:r w:rsidRPr="00B72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B72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Хмільнику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B72A61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фактичне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городництва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B72A61" w:rsidRDefault="00F22DC9" w:rsidP="00DB584D">
            <w:pPr>
              <w:pStyle w:val="3"/>
              <w:tabs>
                <w:tab w:val="left" w:pos="-360"/>
                <w:tab w:val="left" w:pos="3828"/>
                <w:tab w:val="left" w:pos="3969"/>
              </w:tabs>
              <w:spacing w:after="0"/>
              <w:ind w:right="-12"/>
              <w:jc w:val="both"/>
              <w:rPr>
                <w:bCs/>
                <w:sz w:val="28"/>
                <w:szCs w:val="28"/>
                <w:lang w:val="uk-UA"/>
              </w:rPr>
            </w:pPr>
            <w:r w:rsidRPr="00B72A61">
              <w:rPr>
                <w:bCs/>
                <w:sz w:val="28"/>
                <w:szCs w:val="28"/>
                <w:lang w:val="uk-UA"/>
              </w:rPr>
              <w:t>Про погодження меж земельних ділянок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B72A61" w:rsidRDefault="00F22DC9" w:rsidP="00DB584D">
            <w:pPr>
              <w:pStyle w:val="2"/>
              <w:tabs>
                <w:tab w:val="left" w:pos="3686"/>
                <w:tab w:val="left" w:pos="4111"/>
              </w:tabs>
              <w:ind w:right="-12"/>
              <w:rPr>
                <w:b w:val="0"/>
                <w:i w:val="0"/>
                <w:sz w:val="28"/>
                <w:szCs w:val="28"/>
              </w:rPr>
            </w:pPr>
            <w:r w:rsidRPr="00B72A61">
              <w:rPr>
                <w:b w:val="0"/>
                <w:i w:val="0"/>
                <w:sz w:val="28"/>
                <w:szCs w:val="28"/>
              </w:rPr>
              <w:t>Про внесення змін до рішень сесій Хмільницької міської ради, що стосуються громадян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B72A61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документацій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присадибна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земельна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ділянка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Соколівського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округу 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B72A61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товарного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Соколівського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округу </w:t>
            </w:r>
          </w:p>
          <w:p w:rsidR="00C36D80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  <w:p w:rsidR="00827BF7" w:rsidRPr="00FF2BF4" w:rsidRDefault="00827BF7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F7" w:rsidRPr="00B72A61" w:rsidRDefault="00F22DC9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подальшого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proofErr w:type="gram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 для</w:t>
            </w:r>
            <w:proofErr w:type="gram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товарного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Соколівського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665E" w:rsidRPr="00B72A61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="00B2665E"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округу </w:t>
            </w:r>
          </w:p>
          <w:p w:rsidR="00C36D80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  <w:p w:rsidR="00827BF7" w:rsidRPr="00FF2BF4" w:rsidRDefault="00827BF7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B72A61" w:rsidRDefault="00B2665E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заяви ДП «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Клінічний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санаторій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Хмільник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proofErr w:type="gram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>Курортна</w:t>
            </w:r>
            <w:proofErr w:type="spellEnd"/>
            <w:r w:rsidRPr="00B72A61">
              <w:rPr>
                <w:rFonts w:ascii="Times New Roman" w:hAnsi="Times New Roman" w:cs="Times New Roman"/>
                <w:bCs/>
                <w:sz w:val="28"/>
                <w:szCs w:val="28"/>
              </w:rPr>
              <w:t>, 2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B72A61" w:rsidRDefault="00B2665E" w:rsidP="00DB584D">
            <w:pPr>
              <w:tabs>
                <w:tab w:val="left" w:pos="4111"/>
                <w:tab w:val="left" w:pos="4678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виконавчому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Хмільницької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проекту 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proofErr w:type="gram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суміжну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торгівельного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павільйону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зблокованого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зупинкою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 w:rsidRPr="00B72A61">
              <w:rPr>
                <w:rFonts w:ascii="Times New Roman" w:hAnsi="Times New Roman" w:cs="Times New Roman"/>
                <w:sz w:val="28"/>
                <w:szCs w:val="28"/>
              </w:rPr>
              <w:t xml:space="preserve">, 54 «А» 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B2665E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виконавчому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Хмільницької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суміжну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ТОВ СП «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Нібулон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Богуна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, 85 у м.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80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  <w:p w:rsidR="000F540B" w:rsidRPr="000F540B" w:rsidRDefault="000F540B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відхилено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/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B2665E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КП «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Хмільниккомунсервіс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Пушкіна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, 107А у м.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B2665E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заяви Бойка Б.О.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proofErr w:type="gram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об’єднання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Столярчука</w:t>
            </w:r>
            <w:proofErr w:type="spellEnd"/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B2665E" w:rsidP="00DB584D">
            <w:pPr>
              <w:tabs>
                <w:tab w:val="left" w:pos="5529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Пушкіна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B2665E" w:rsidP="00DB584D">
            <w:pPr>
              <w:tabs>
                <w:tab w:val="left" w:pos="4395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АПНВП «</w:t>
            </w:r>
            <w:proofErr w:type="spellStart"/>
            <w:proofErr w:type="gram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Візит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»  в</w:t>
            </w:r>
            <w:proofErr w:type="gram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користування</w:t>
            </w:r>
            <w:proofErr w:type="spell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умовах</w:t>
            </w:r>
            <w:proofErr w:type="spell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оренди</w:t>
            </w:r>
            <w:proofErr w:type="spell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земельної</w:t>
            </w:r>
            <w:proofErr w:type="spell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ділянки</w:t>
            </w:r>
            <w:proofErr w:type="spell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у м.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Літописна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B2665E" w:rsidP="00DB584D">
            <w:pPr>
              <w:tabs>
                <w:tab w:val="left" w:pos="4111"/>
                <w:tab w:val="left" w:pos="4820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Осаволюка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М.С.  та АП НВП «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Візит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Богуна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, 79Б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B2665E" w:rsidP="00DB584D">
            <w:pPr>
              <w:tabs>
                <w:tab w:val="left" w:pos="4111"/>
                <w:tab w:val="left" w:pos="4820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ТОВ «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Хмільникагротехсервіс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» та ТОВ «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Будівельний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ринок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Привокзальна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B2665E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надання</w:t>
            </w:r>
            <w:proofErr w:type="spell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 «АТБ -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Маркет</w:t>
            </w:r>
            <w:proofErr w:type="spell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строкового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сервітуту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B2665E" w:rsidP="00DB584D">
            <w:pPr>
              <w:tabs>
                <w:tab w:val="left" w:pos="4395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поновлення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ТОВ «Гранд Центр» по проспекту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B2665E" w:rsidP="00DB584D">
            <w:pPr>
              <w:tabs>
                <w:tab w:val="left" w:pos="4395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до договору</w:t>
            </w:r>
            <w:proofErr w:type="gram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ФОП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Горобець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Н.М. по проспекту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</w:p>
          <w:p w:rsidR="00C36D80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  <w:p w:rsidR="00827BF7" w:rsidRPr="00FF2BF4" w:rsidRDefault="00827BF7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B2665E" w:rsidP="00DB584D">
            <w:pPr>
              <w:tabs>
                <w:tab w:val="left" w:pos="4395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до договору</w:t>
            </w:r>
            <w:proofErr w:type="gram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ФОП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Шляхового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В.С. по проспекту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, 14Г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B2665E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proofErr w:type="gram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поділу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по проспекту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- парк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Т.Г.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B2665E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затвердження</w:t>
            </w:r>
            <w:proofErr w:type="spell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землеустрою</w:t>
            </w:r>
            <w:proofErr w:type="spell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щодо</w:t>
            </w:r>
            <w:proofErr w:type="spellEnd"/>
            <w:proofErr w:type="gram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відведення</w:t>
            </w:r>
            <w:proofErr w:type="spell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земельної</w:t>
            </w:r>
            <w:proofErr w:type="spell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пл</w:t>
            </w: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ощею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2500,0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Богуна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суміжна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№85Б) </w:t>
            </w:r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земельних</w:t>
            </w:r>
            <w:proofErr w:type="spell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торгів</w:t>
            </w:r>
            <w:proofErr w:type="spellEnd"/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B2665E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ТОВ «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Хмільницький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ЗСЗМ «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Молочний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Візит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розташовану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Богуна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, 77А 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E3545B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Юрчишина М.В.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proofErr w:type="gram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розташовану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Монастирська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E3545B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земельних</w:t>
            </w:r>
            <w:proofErr w:type="spell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>торгів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 w:rsidRPr="00E43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Київська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колишня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Василя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Порика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, 15б)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E3545B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Про продаж</w:t>
            </w:r>
            <w:proofErr w:type="gram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Карпінському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. Сиротюка, 2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E3545B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Про продаж</w:t>
            </w:r>
            <w:proofErr w:type="gram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ФОП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Ласкорунській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Л.О.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Літописна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E3545B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Про продаж</w:t>
            </w:r>
            <w:proofErr w:type="gram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ФОП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Цюрпіті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Л.В. 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438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Лисенка, 23 </w:t>
            </w:r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E3545B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Про продаж</w:t>
            </w:r>
            <w:proofErr w:type="gram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ТОВ «Аптека №156 м.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Пушкіна,72 г </w:t>
            </w:r>
          </w:p>
          <w:p w:rsidR="00C36D80" w:rsidRPr="00FF2BF4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C36D80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0" w:rsidRPr="00FF2BF4" w:rsidRDefault="00C36D80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E3545B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Про продаж</w:t>
            </w:r>
            <w:proofErr w:type="gram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Найчук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К.Д.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Василя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Порика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E438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36D80" w:rsidRDefault="00B32041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  <w:p w:rsidR="00827BF7" w:rsidRPr="00FF2BF4" w:rsidRDefault="00827BF7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88D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FF2BF4" w:rsidRDefault="00D8688D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D" w:rsidRPr="00E438F9" w:rsidRDefault="00E3545B" w:rsidP="00DB584D">
            <w:pPr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Про продаж</w:t>
            </w:r>
            <w:proofErr w:type="gram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Найчук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К.Д.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438F9">
              <w:rPr>
                <w:rFonts w:ascii="Times New Roman" w:hAnsi="Times New Roman" w:cs="Times New Roman"/>
                <w:sz w:val="28"/>
                <w:szCs w:val="28"/>
              </w:rPr>
              <w:t xml:space="preserve">. Пушкіна,70 “в” </w:t>
            </w:r>
          </w:p>
          <w:p w:rsidR="00D8688D" w:rsidRDefault="00D8688D" w:rsidP="00DB5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E802E4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E4" w:rsidRPr="00FF2BF4" w:rsidRDefault="00E802E4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E4" w:rsidRDefault="00E802E4" w:rsidP="00E802E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розробку проекту відведення на земельну ділянку, що розташована у м. Хмільнику по вул. Шевченка, 1</w:t>
            </w:r>
          </w:p>
          <w:p w:rsidR="00E802E4" w:rsidRPr="00E802E4" w:rsidRDefault="00E802E4" w:rsidP="00E802E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90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0267AA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A" w:rsidRPr="00FF2BF4" w:rsidRDefault="000267AA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A" w:rsidRDefault="000267AA">
            <w:pPr>
              <w:pStyle w:val="2"/>
              <w:spacing w:line="276" w:lineRule="auto"/>
              <w:ind w:right="318"/>
              <w:rPr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b w:val="0"/>
                <w:i w:val="0"/>
                <w:sz w:val="28"/>
                <w:szCs w:val="28"/>
                <w:lang w:eastAsia="en-US"/>
              </w:rPr>
              <w:t>Про внесення змін до рішення 57 сесії міської ради 7 скликання від 12.12.2018р. №1872 «Про місцевий бюджет Хмільницької міської об’єднаної територіальної громади на 2019 рік» (зі змінами)</w:t>
            </w:r>
          </w:p>
          <w:p w:rsidR="000267AA" w:rsidRDefault="000267AA">
            <w:pPr>
              <w:spacing w:after="0" w:line="240" w:lineRule="auto"/>
              <w:ind w:left="62" w:right="-8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 Тищенко Т.П., начальника фінансового управління міської ради</w:t>
            </w:r>
          </w:p>
        </w:tc>
      </w:tr>
      <w:tr w:rsidR="000267AA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A" w:rsidRPr="00FF2BF4" w:rsidRDefault="000267AA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A" w:rsidRDefault="000267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договору про передачу коштів між місцевими бюджетами у 2019 році</w:t>
            </w:r>
          </w:p>
          <w:p w:rsidR="000267AA" w:rsidRDefault="000267AA">
            <w:pPr>
              <w:spacing w:after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 Тищенко Т.П., начальника фінансового управління міської ради</w:t>
            </w:r>
          </w:p>
        </w:tc>
      </w:tr>
      <w:tr w:rsidR="000267AA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A" w:rsidRPr="00FF2BF4" w:rsidRDefault="000267AA" w:rsidP="00DB58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A" w:rsidRDefault="000267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Депутатський запит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Кондратовця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Ю.Г. щодо усунення виявлених порушень прав та законних інтересів громадян.</w:t>
            </w:r>
          </w:p>
        </w:tc>
      </w:tr>
      <w:tr w:rsidR="000267AA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A" w:rsidRPr="006F03F5" w:rsidRDefault="006F03F5" w:rsidP="006F0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___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A" w:rsidRDefault="000267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Депутатське звернення Грушка В.В. щодо виділення матеріальної допомоги на лікування та реабілітацію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хмільничанина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учасника АТО.</w:t>
            </w:r>
          </w:p>
          <w:p w:rsidR="005B598E" w:rsidRPr="005B598E" w:rsidRDefault="005B59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="00255D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/ пропозицію </w:t>
            </w:r>
            <w:proofErr w:type="spellStart"/>
            <w:r w:rsidR="00255D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внесено</w:t>
            </w:r>
            <w:proofErr w:type="spellEnd"/>
            <w:r w:rsidR="00255D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 </w:t>
            </w:r>
            <w:r w:rsidRPr="005B59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рішення</w:t>
            </w:r>
            <w:r w:rsidR="00255D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№  2117 /</w:t>
            </w:r>
          </w:p>
        </w:tc>
      </w:tr>
      <w:tr w:rsidR="000267AA" w:rsidRPr="00FF2BF4" w:rsidTr="000F540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A" w:rsidRPr="00FF2BF4" w:rsidRDefault="00255D46" w:rsidP="00255D46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2181 - 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AA" w:rsidRDefault="000267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необхідність розроблення положення про утримання домашніх тварин та   внесення відповідних змін до Правил благоустрою міста Хмільника. </w:t>
            </w:r>
          </w:p>
          <w:p w:rsidR="000267AA" w:rsidRDefault="000267A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Інформація: Грушка В.В. депутата міської ради.</w:t>
            </w:r>
          </w:p>
        </w:tc>
      </w:tr>
    </w:tbl>
    <w:p w:rsidR="000D1F2A" w:rsidRDefault="000D1F2A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F2A" w:rsidRDefault="000D1F2A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BF7" w:rsidRDefault="00827BF7" w:rsidP="00FF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7BF7" w:rsidSect="00CB49FF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F9D"/>
    <w:multiLevelType w:val="hybridMultilevel"/>
    <w:tmpl w:val="074E9B46"/>
    <w:lvl w:ilvl="0" w:tplc="6B647514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0D2DD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1669A7"/>
    <w:multiLevelType w:val="hybridMultilevel"/>
    <w:tmpl w:val="C2328F44"/>
    <w:lvl w:ilvl="0" w:tplc="60D06D7C">
      <w:start w:val="210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0455E64"/>
    <w:multiLevelType w:val="hybridMultilevel"/>
    <w:tmpl w:val="F850D516"/>
    <w:lvl w:ilvl="0" w:tplc="E17E1DC8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42F0439A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F06717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3B2105"/>
    <w:multiLevelType w:val="hybridMultilevel"/>
    <w:tmpl w:val="44DC3804"/>
    <w:lvl w:ilvl="0" w:tplc="56BE4508">
      <w:start w:val="1"/>
      <w:numFmt w:val="decimal"/>
      <w:lvlText w:val="%1."/>
      <w:lvlJc w:val="left"/>
      <w:pPr>
        <w:ind w:left="1070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7FFD67F5"/>
    <w:multiLevelType w:val="hybridMultilevel"/>
    <w:tmpl w:val="0BD2F37C"/>
    <w:lvl w:ilvl="0" w:tplc="9BBE740A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8C"/>
    <w:rsid w:val="00002467"/>
    <w:rsid w:val="000267AA"/>
    <w:rsid w:val="0003674D"/>
    <w:rsid w:val="00036F65"/>
    <w:rsid w:val="00041402"/>
    <w:rsid w:val="00046EBF"/>
    <w:rsid w:val="000524EA"/>
    <w:rsid w:val="00075946"/>
    <w:rsid w:val="00087265"/>
    <w:rsid w:val="000D1B30"/>
    <w:rsid w:val="000D1F2A"/>
    <w:rsid w:val="000D6C02"/>
    <w:rsid w:val="000E17C0"/>
    <w:rsid w:val="000F540B"/>
    <w:rsid w:val="00134AB8"/>
    <w:rsid w:val="0014104E"/>
    <w:rsid w:val="00147B3D"/>
    <w:rsid w:val="001544E5"/>
    <w:rsid w:val="00192550"/>
    <w:rsid w:val="001B7DA5"/>
    <w:rsid w:val="001D6845"/>
    <w:rsid w:val="00216E2F"/>
    <w:rsid w:val="00255D46"/>
    <w:rsid w:val="00282C5E"/>
    <w:rsid w:val="002A13F6"/>
    <w:rsid w:val="002C034A"/>
    <w:rsid w:val="002D00F2"/>
    <w:rsid w:val="002E51BE"/>
    <w:rsid w:val="002F4E6B"/>
    <w:rsid w:val="00307E42"/>
    <w:rsid w:val="00347568"/>
    <w:rsid w:val="00360367"/>
    <w:rsid w:val="00373D23"/>
    <w:rsid w:val="00386133"/>
    <w:rsid w:val="003E052C"/>
    <w:rsid w:val="003F1C5C"/>
    <w:rsid w:val="003F6356"/>
    <w:rsid w:val="00405B82"/>
    <w:rsid w:val="0046347D"/>
    <w:rsid w:val="00474185"/>
    <w:rsid w:val="00486F86"/>
    <w:rsid w:val="004E33D8"/>
    <w:rsid w:val="0050261B"/>
    <w:rsid w:val="005217E3"/>
    <w:rsid w:val="00527DFB"/>
    <w:rsid w:val="00530286"/>
    <w:rsid w:val="00532B88"/>
    <w:rsid w:val="0054405B"/>
    <w:rsid w:val="00564F63"/>
    <w:rsid w:val="00574C68"/>
    <w:rsid w:val="005900EE"/>
    <w:rsid w:val="005B0052"/>
    <w:rsid w:val="005B598E"/>
    <w:rsid w:val="005C4B47"/>
    <w:rsid w:val="005E78D9"/>
    <w:rsid w:val="005E7E52"/>
    <w:rsid w:val="00607C99"/>
    <w:rsid w:val="006265A3"/>
    <w:rsid w:val="00627141"/>
    <w:rsid w:val="006307C2"/>
    <w:rsid w:val="0063304E"/>
    <w:rsid w:val="00637DE2"/>
    <w:rsid w:val="00641E10"/>
    <w:rsid w:val="00645E05"/>
    <w:rsid w:val="00655B94"/>
    <w:rsid w:val="006619FD"/>
    <w:rsid w:val="00664E52"/>
    <w:rsid w:val="00692C87"/>
    <w:rsid w:val="006A5147"/>
    <w:rsid w:val="006F03F5"/>
    <w:rsid w:val="007000D9"/>
    <w:rsid w:val="00717571"/>
    <w:rsid w:val="00736BCC"/>
    <w:rsid w:val="0075170F"/>
    <w:rsid w:val="00764182"/>
    <w:rsid w:val="00803E90"/>
    <w:rsid w:val="008272AF"/>
    <w:rsid w:val="00827BF7"/>
    <w:rsid w:val="00861639"/>
    <w:rsid w:val="00884D2F"/>
    <w:rsid w:val="008B0777"/>
    <w:rsid w:val="008B31ED"/>
    <w:rsid w:val="008C1C89"/>
    <w:rsid w:val="008F0B82"/>
    <w:rsid w:val="0091553A"/>
    <w:rsid w:val="00916F07"/>
    <w:rsid w:val="009270F0"/>
    <w:rsid w:val="009374B0"/>
    <w:rsid w:val="00942B8C"/>
    <w:rsid w:val="00985F49"/>
    <w:rsid w:val="00993037"/>
    <w:rsid w:val="00993DD3"/>
    <w:rsid w:val="009A19EF"/>
    <w:rsid w:val="009A6462"/>
    <w:rsid w:val="009D22AF"/>
    <w:rsid w:val="009D59CE"/>
    <w:rsid w:val="00A07B11"/>
    <w:rsid w:val="00A6364A"/>
    <w:rsid w:val="00A960A0"/>
    <w:rsid w:val="00A968E7"/>
    <w:rsid w:val="00AA2332"/>
    <w:rsid w:val="00AC5EA8"/>
    <w:rsid w:val="00AF5796"/>
    <w:rsid w:val="00B108E2"/>
    <w:rsid w:val="00B2665E"/>
    <w:rsid w:val="00B32041"/>
    <w:rsid w:val="00B72A61"/>
    <w:rsid w:val="00B77CF3"/>
    <w:rsid w:val="00BA6594"/>
    <w:rsid w:val="00BB6B67"/>
    <w:rsid w:val="00BC7E17"/>
    <w:rsid w:val="00BD23C6"/>
    <w:rsid w:val="00C347DA"/>
    <w:rsid w:val="00C36D80"/>
    <w:rsid w:val="00C449F2"/>
    <w:rsid w:val="00CA1D48"/>
    <w:rsid w:val="00CA432B"/>
    <w:rsid w:val="00CB49FF"/>
    <w:rsid w:val="00CC54E6"/>
    <w:rsid w:val="00CD01DD"/>
    <w:rsid w:val="00CD3875"/>
    <w:rsid w:val="00D11B9B"/>
    <w:rsid w:val="00D36C03"/>
    <w:rsid w:val="00D67846"/>
    <w:rsid w:val="00D77E8C"/>
    <w:rsid w:val="00D86458"/>
    <w:rsid w:val="00D8688D"/>
    <w:rsid w:val="00DB584D"/>
    <w:rsid w:val="00DE363E"/>
    <w:rsid w:val="00E160F3"/>
    <w:rsid w:val="00E237D0"/>
    <w:rsid w:val="00E3545B"/>
    <w:rsid w:val="00E35BC0"/>
    <w:rsid w:val="00E438F9"/>
    <w:rsid w:val="00E43D66"/>
    <w:rsid w:val="00E60928"/>
    <w:rsid w:val="00E802E4"/>
    <w:rsid w:val="00E81E52"/>
    <w:rsid w:val="00E93011"/>
    <w:rsid w:val="00EB6436"/>
    <w:rsid w:val="00EC4F11"/>
    <w:rsid w:val="00ED2547"/>
    <w:rsid w:val="00EE171E"/>
    <w:rsid w:val="00F0556D"/>
    <w:rsid w:val="00F22DC9"/>
    <w:rsid w:val="00F270C6"/>
    <w:rsid w:val="00F5350F"/>
    <w:rsid w:val="00F63EA2"/>
    <w:rsid w:val="00FA4A61"/>
    <w:rsid w:val="00FE7DAB"/>
    <w:rsid w:val="00FF19D7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83FD8-2496-44EB-A2CD-C8314720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6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037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E43D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E43D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8">
    <w:name w:val="Название Знак"/>
    <w:basedOn w:val="a0"/>
    <w:link w:val="a7"/>
    <w:rsid w:val="00E43D66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customStyle="1" w:styleId="1">
    <w:name w:val="Обычный1"/>
    <w:rsid w:val="0019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1925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192550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A6364A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A6364A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C36D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36D80"/>
  </w:style>
  <w:style w:type="paragraph" w:styleId="3">
    <w:name w:val="Body Text 3"/>
    <w:basedOn w:val="a"/>
    <w:link w:val="30"/>
    <w:rsid w:val="00C36D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36D8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9</Pages>
  <Words>11846</Words>
  <Characters>6753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Frime</cp:lastModifiedBy>
  <cp:revision>142</cp:revision>
  <cp:lastPrinted>2019-06-21T12:52:00Z</cp:lastPrinted>
  <dcterms:created xsi:type="dcterms:W3CDTF">2017-07-11T08:38:00Z</dcterms:created>
  <dcterms:modified xsi:type="dcterms:W3CDTF">2019-06-21T12:58:00Z</dcterms:modified>
</cp:coreProperties>
</file>