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C2" w:rsidRDefault="00481DAC" w:rsidP="00B01F6F">
      <w:pPr>
        <w:rPr>
          <w:b/>
          <w:noProof/>
          <w:sz w:val="28"/>
          <w:szCs w:val="28"/>
          <w:lang w:val="uk-UA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9pt;height:54.25pt;visibility:visible">
            <v:imagedata r:id="rId6" o:title=""/>
          </v:shape>
        </w:pict>
      </w:r>
      <w:r w:rsidR="00CB1AC2">
        <w:rPr>
          <w:color w:val="FF0000"/>
          <w:lang w:val="uk-UA"/>
        </w:rPr>
        <w:tab/>
      </w:r>
      <w:r w:rsidR="00CB1AC2">
        <w:rPr>
          <w:color w:val="FF0000"/>
          <w:lang w:val="uk-UA"/>
        </w:rPr>
        <w:tab/>
      </w:r>
      <w:r w:rsidR="00CB1AC2">
        <w:rPr>
          <w:color w:val="FF0000"/>
          <w:lang w:val="uk-UA"/>
        </w:rPr>
        <w:tab/>
      </w:r>
      <w:r w:rsidR="00CB1AC2">
        <w:rPr>
          <w:color w:val="FF0000"/>
          <w:lang w:val="uk-UA"/>
        </w:rPr>
        <w:tab/>
      </w:r>
      <w:r w:rsidR="00CB1AC2">
        <w:rPr>
          <w:lang w:val="uk-UA"/>
        </w:rPr>
        <w:tab/>
      </w:r>
      <w:r w:rsidR="00CB1AC2">
        <w:rPr>
          <w:lang w:val="uk-UA"/>
        </w:rPr>
        <w:tab/>
      </w:r>
      <w:r w:rsidR="00CB1AC2">
        <w:rPr>
          <w:lang w:val="uk-UA"/>
        </w:rPr>
        <w:tab/>
      </w:r>
      <w:r w:rsidR="00CB1AC2">
        <w:rPr>
          <w:lang w:val="uk-UA"/>
        </w:rPr>
        <w:tab/>
      </w:r>
      <w:r w:rsidR="00CB1AC2">
        <w:rPr>
          <w:lang w:val="uk-UA"/>
        </w:rPr>
        <w:tab/>
      </w:r>
      <w:r w:rsidR="00CB1AC2">
        <w:rPr>
          <w:lang w:val="uk-UA"/>
        </w:rPr>
        <w:tab/>
      </w:r>
      <w:r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7" o:title=""/>
          </v:shape>
        </w:pict>
      </w:r>
    </w:p>
    <w:p w:rsidR="00CB1AC2" w:rsidRDefault="00CB1AC2" w:rsidP="00B01F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B1AC2" w:rsidRDefault="00CB1AC2" w:rsidP="00B01F6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CB1AC2" w:rsidRDefault="00CB1AC2" w:rsidP="00B01F6F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CB1AC2" w:rsidRDefault="00CB1AC2" w:rsidP="00B01F6F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CB1AC2" w:rsidRDefault="00CB1AC2" w:rsidP="00B01F6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027CE5" w:rsidRDefault="00027CE5" w:rsidP="00027CE5">
      <w:pPr>
        <w:jc w:val="both"/>
        <w:rPr>
          <w:lang w:val="uk-UA"/>
        </w:rPr>
      </w:pPr>
    </w:p>
    <w:p w:rsidR="00CB1AC2" w:rsidRDefault="00CB1AC2" w:rsidP="00027CE5">
      <w:pPr>
        <w:jc w:val="both"/>
        <w:rPr>
          <w:lang w:val="uk-UA"/>
        </w:rPr>
      </w:pPr>
      <w:r>
        <w:rPr>
          <w:lang w:val="uk-UA"/>
        </w:rPr>
        <w:t xml:space="preserve">від </w:t>
      </w:r>
      <w:r w:rsidR="00481DAC">
        <w:rPr>
          <w:lang w:val="uk-UA"/>
        </w:rPr>
        <w:t>12 серпня</w:t>
      </w:r>
      <w:r w:rsidR="00027CE5">
        <w:rPr>
          <w:lang w:val="uk-UA"/>
        </w:rPr>
        <w:t xml:space="preserve"> </w:t>
      </w:r>
      <w:r>
        <w:rPr>
          <w:lang w:val="uk-UA"/>
        </w:rPr>
        <w:t>201</w:t>
      </w:r>
      <w:r w:rsidR="00027CE5">
        <w:rPr>
          <w:lang w:val="uk-UA"/>
        </w:rPr>
        <w:t>9</w:t>
      </w:r>
      <w:r>
        <w:rPr>
          <w:lang w:val="uk-UA"/>
        </w:rPr>
        <w:t xml:space="preserve"> року                                                               </w:t>
      </w:r>
      <w:r w:rsidR="00027CE5">
        <w:rPr>
          <w:lang w:val="uk-UA"/>
        </w:rPr>
        <w:t xml:space="preserve">                             </w:t>
      </w:r>
      <w:r>
        <w:rPr>
          <w:lang w:val="uk-UA"/>
        </w:rPr>
        <w:t>№</w:t>
      </w:r>
      <w:r w:rsidR="00481DAC">
        <w:rPr>
          <w:lang w:val="uk-UA"/>
        </w:rPr>
        <w:t>311-</w:t>
      </w:r>
      <w:bookmarkStart w:id="0" w:name="_GoBack"/>
      <w:bookmarkEnd w:id="0"/>
      <w:r>
        <w:rPr>
          <w:lang w:val="uk-UA"/>
        </w:rPr>
        <w:t>р</w:t>
      </w:r>
    </w:p>
    <w:p w:rsidR="00CB1AC2" w:rsidRDefault="00CB1AC2" w:rsidP="00B01F6F">
      <w:pPr>
        <w:rPr>
          <w:b/>
          <w:lang w:val="uk-UA"/>
        </w:rPr>
      </w:pPr>
    </w:p>
    <w:p w:rsidR="00CB1AC2" w:rsidRDefault="00CB1AC2" w:rsidP="00B01F6F">
      <w:pPr>
        <w:rPr>
          <w:b/>
          <w:lang w:val="uk-UA"/>
        </w:rPr>
      </w:pPr>
      <w:r>
        <w:rPr>
          <w:b/>
          <w:lang w:val="uk-UA"/>
        </w:rPr>
        <w:t xml:space="preserve">Про створення комісії з обстеження </w:t>
      </w:r>
    </w:p>
    <w:p w:rsidR="00CB1AC2" w:rsidRDefault="00027CE5" w:rsidP="00B01F6F">
      <w:pPr>
        <w:rPr>
          <w:b/>
          <w:lang w:val="uk-UA"/>
        </w:rPr>
      </w:pPr>
      <w:r>
        <w:rPr>
          <w:b/>
          <w:lang w:val="uk-UA"/>
        </w:rPr>
        <w:t>комунального нерухомого майна</w:t>
      </w:r>
      <w:r w:rsidR="00CB1AC2">
        <w:rPr>
          <w:b/>
          <w:lang w:val="uk-UA"/>
        </w:rPr>
        <w:t xml:space="preserve"> </w:t>
      </w:r>
    </w:p>
    <w:p w:rsidR="00CB1AC2" w:rsidRDefault="00CB1AC2" w:rsidP="00B01F6F">
      <w:pPr>
        <w:rPr>
          <w:b/>
          <w:lang w:val="uk-UA"/>
        </w:rPr>
      </w:pPr>
    </w:p>
    <w:p w:rsidR="00CB1AC2" w:rsidRDefault="00CB1AC2" w:rsidP="006313B0">
      <w:pPr>
        <w:ind w:firstLine="567"/>
        <w:jc w:val="both"/>
        <w:rPr>
          <w:lang w:val="uk-UA"/>
        </w:rPr>
      </w:pPr>
      <w:r>
        <w:rPr>
          <w:lang w:val="uk-UA"/>
        </w:rPr>
        <w:t>Враховуючи звернення</w:t>
      </w:r>
      <w:r w:rsidR="00F60EC5">
        <w:rPr>
          <w:lang w:val="uk-UA"/>
        </w:rPr>
        <w:t xml:space="preserve"> </w:t>
      </w:r>
      <w:r w:rsidR="006313B0">
        <w:rPr>
          <w:lang w:val="uk-UA"/>
        </w:rPr>
        <w:t xml:space="preserve">народного депутата України </w:t>
      </w:r>
      <w:proofErr w:type="spellStart"/>
      <w:r w:rsidR="006313B0">
        <w:rPr>
          <w:lang w:val="uk-UA"/>
        </w:rPr>
        <w:t>Юрчишина</w:t>
      </w:r>
      <w:proofErr w:type="spellEnd"/>
      <w:r w:rsidR="006313B0">
        <w:rPr>
          <w:lang w:val="uk-UA"/>
        </w:rPr>
        <w:t xml:space="preserve"> П.В. від 06.08.2019 року № 297, лист</w:t>
      </w:r>
      <w:r w:rsidR="006313B0" w:rsidRPr="006313B0">
        <w:rPr>
          <w:lang w:val="uk-UA"/>
        </w:rPr>
        <w:t xml:space="preserve"> </w:t>
      </w:r>
      <w:proofErr w:type="spellStart"/>
      <w:r w:rsidR="006313B0">
        <w:rPr>
          <w:lang w:val="uk-UA"/>
        </w:rPr>
        <w:t>в.о</w:t>
      </w:r>
      <w:proofErr w:type="spellEnd"/>
      <w:r w:rsidR="006313B0">
        <w:rPr>
          <w:lang w:val="uk-UA"/>
        </w:rPr>
        <w:t xml:space="preserve">. директора КЗ «Історичний музей м. Хмільника» </w:t>
      </w:r>
      <w:proofErr w:type="spellStart"/>
      <w:r w:rsidR="006313B0">
        <w:rPr>
          <w:lang w:val="uk-UA"/>
        </w:rPr>
        <w:t>Пацанівської</w:t>
      </w:r>
      <w:proofErr w:type="spellEnd"/>
      <w:r w:rsidR="006313B0">
        <w:rPr>
          <w:lang w:val="uk-UA"/>
        </w:rPr>
        <w:t xml:space="preserve"> Н.М. </w:t>
      </w:r>
      <w:r>
        <w:rPr>
          <w:lang w:val="uk-UA"/>
        </w:rPr>
        <w:t>від 0</w:t>
      </w:r>
      <w:r w:rsidR="00F60EC5">
        <w:rPr>
          <w:lang w:val="uk-UA"/>
        </w:rPr>
        <w:t>3</w:t>
      </w:r>
      <w:r>
        <w:rPr>
          <w:lang w:val="uk-UA"/>
        </w:rPr>
        <w:t>.0</w:t>
      </w:r>
      <w:r w:rsidR="00F60EC5">
        <w:rPr>
          <w:lang w:val="uk-UA"/>
        </w:rPr>
        <w:t>8</w:t>
      </w:r>
      <w:r>
        <w:rPr>
          <w:lang w:val="uk-UA"/>
        </w:rPr>
        <w:t>.201</w:t>
      </w:r>
      <w:r w:rsidR="00F60EC5">
        <w:rPr>
          <w:lang w:val="uk-UA"/>
        </w:rPr>
        <w:t>9</w:t>
      </w:r>
      <w:r>
        <w:rPr>
          <w:lang w:val="uk-UA"/>
        </w:rPr>
        <w:t xml:space="preserve"> р. №</w:t>
      </w:r>
      <w:r w:rsidR="00F60EC5">
        <w:rPr>
          <w:lang w:val="uk-UA"/>
        </w:rPr>
        <w:t xml:space="preserve">24 </w:t>
      </w:r>
      <w:r>
        <w:rPr>
          <w:lang w:val="uk-UA"/>
        </w:rPr>
        <w:t>щодо</w:t>
      </w:r>
      <w:r w:rsidR="00F60EC5">
        <w:rPr>
          <w:lang w:val="uk-UA"/>
        </w:rPr>
        <w:t xml:space="preserve"> ремонту покриття майданчика біля входу в приміщення КЗ «Історичний музей м. Хмільника» </w:t>
      </w:r>
      <w:r>
        <w:rPr>
          <w:lang w:val="uk-UA"/>
        </w:rPr>
        <w:t>по вул. Ш</w:t>
      </w:r>
      <w:r w:rsidR="00F60EC5">
        <w:rPr>
          <w:lang w:val="uk-UA"/>
        </w:rPr>
        <w:t xml:space="preserve">евченка,1, </w:t>
      </w:r>
      <w:r>
        <w:rPr>
          <w:lang w:val="uk-UA"/>
        </w:rPr>
        <w:t xml:space="preserve">з метою обстеження </w:t>
      </w:r>
      <w:r w:rsidR="00F60EC5">
        <w:rPr>
          <w:lang w:val="uk-UA"/>
        </w:rPr>
        <w:t>його</w:t>
      </w:r>
      <w:r w:rsidR="00A86B20">
        <w:rPr>
          <w:lang w:val="uk-UA"/>
        </w:rPr>
        <w:t xml:space="preserve"> технічного стану та визначення необхідності ремонту</w:t>
      </w:r>
      <w:r>
        <w:rPr>
          <w:lang w:val="uk-UA"/>
        </w:rPr>
        <w:t>,  керуючись</w:t>
      </w:r>
      <w:r w:rsidR="00062EB5">
        <w:rPr>
          <w:lang w:val="uk-UA"/>
        </w:rPr>
        <w:t xml:space="preserve"> ст. </w:t>
      </w:r>
      <w:r>
        <w:rPr>
          <w:lang w:val="uk-UA"/>
        </w:rPr>
        <w:t>ст. 42</w:t>
      </w:r>
      <w:r w:rsidR="00062EB5">
        <w:rPr>
          <w:lang w:val="uk-UA"/>
        </w:rPr>
        <w:t>, 59</w:t>
      </w:r>
      <w:r>
        <w:rPr>
          <w:lang w:val="uk-UA"/>
        </w:rPr>
        <w:t xml:space="preserve"> Закону України  «Про місцеве самоврядування в Україні»:</w:t>
      </w:r>
    </w:p>
    <w:p w:rsidR="007B5249" w:rsidRDefault="00F60EC5" w:rsidP="007B5249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</w:r>
      <w:r w:rsidR="00CB1AC2">
        <w:rPr>
          <w:lang w:val="uk-UA"/>
        </w:rPr>
        <w:t>Створити комісію в складі:</w:t>
      </w:r>
    </w:p>
    <w:p w:rsidR="00CB1AC2" w:rsidRPr="007B5249" w:rsidRDefault="00CB1AC2" w:rsidP="007B5249">
      <w:pPr>
        <w:ind w:firstLine="567"/>
        <w:jc w:val="both"/>
        <w:rPr>
          <w:lang w:val="uk-UA"/>
        </w:rPr>
      </w:pPr>
      <w:proofErr w:type="spellStart"/>
      <w:r>
        <w:rPr>
          <w:b/>
          <w:bCs/>
          <w:lang w:val="uk-UA"/>
        </w:rPr>
        <w:t>Загіка</w:t>
      </w:r>
      <w:proofErr w:type="spellEnd"/>
      <w:r>
        <w:rPr>
          <w:b/>
          <w:bCs/>
          <w:lang w:val="uk-UA"/>
        </w:rPr>
        <w:t xml:space="preserve"> Володимир Михайлович</w:t>
      </w:r>
      <w:r>
        <w:rPr>
          <w:bCs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6313B0" w:rsidRDefault="006313B0" w:rsidP="006313B0">
      <w:pPr>
        <w:tabs>
          <w:tab w:val="left" w:pos="7125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 xml:space="preserve">Карпов Олександр Юрійович – </w:t>
      </w:r>
      <w:r w:rsidRPr="007B5249">
        <w:rPr>
          <w:bCs/>
          <w:lang w:val="uk-UA"/>
        </w:rPr>
        <w:t xml:space="preserve">провідний спеціаліст </w:t>
      </w:r>
      <w:r>
        <w:rPr>
          <w:bCs/>
          <w:lang w:val="uk-UA"/>
        </w:rPr>
        <w:t>сектору комунальної власності управління житлово-комунального господарства та комунальної власності, секретар комісії;</w:t>
      </w:r>
      <w:r w:rsidRPr="006313B0">
        <w:rPr>
          <w:lang w:val="uk-UA"/>
        </w:rPr>
        <w:t xml:space="preserve"> </w:t>
      </w:r>
    </w:p>
    <w:p w:rsidR="006313B0" w:rsidRDefault="006313B0" w:rsidP="006313B0">
      <w:pPr>
        <w:tabs>
          <w:tab w:val="left" w:pos="7125"/>
        </w:tabs>
        <w:ind w:firstLine="567"/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CB1AC2" w:rsidRDefault="00CB1AC2" w:rsidP="007B5249">
      <w:pPr>
        <w:tabs>
          <w:tab w:val="left" w:pos="7125"/>
        </w:tabs>
        <w:ind w:firstLine="567"/>
        <w:jc w:val="both"/>
        <w:rPr>
          <w:lang w:val="uk-UA"/>
        </w:rPr>
      </w:pPr>
      <w:proofErr w:type="spellStart"/>
      <w:r>
        <w:rPr>
          <w:b/>
          <w:bCs/>
          <w:color w:val="000000"/>
          <w:lang w:val="uk-UA"/>
        </w:rPr>
        <w:t>Сташко</w:t>
      </w:r>
      <w:proofErr w:type="spellEnd"/>
      <w:r>
        <w:rPr>
          <w:b/>
          <w:bCs/>
          <w:color w:val="000000"/>
          <w:lang w:val="uk-UA"/>
        </w:rPr>
        <w:t xml:space="preserve"> Андрій Володимирович </w:t>
      </w:r>
      <w:r>
        <w:rPr>
          <w:bCs/>
          <w:color w:val="000000"/>
          <w:lang w:val="uk-UA"/>
        </w:rPr>
        <w:t>– заступник міського голови з питань діяльності виконавчих органі</w:t>
      </w:r>
      <w:r w:rsidR="007B5249">
        <w:rPr>
          <w:bCs/>
          <w:color w:val="000000"/>
          <w:lang w:val="uk-UA"/>
        </w:rPr>
        <w:t>в міської ради</w:t>
      </w:r>
      <w:r>
        <w:rPr>
          <w:bCs/>
          <w:color w:val="000000"/>
          <w:lang w:val="uk-UA"/>
        </w:rPr>
        <w:t>;</w:t>
      </w:r>
    </w:p>
    <w:p w:rsidR="00CB1AC2" w:rsidRDefault="00CB1AC2" w:rsidP="007B5249">
      <w:pPr>
        <w:tabs>
          <w:tab w:val="left" w:pos="1845"/>
        </w:tabs>
        <w:ind w:firstLine="567"/>
        <w:jc w:val="both"/>
        <w:rPr>
          <w:lang w:val="uk-UA"/>
        </w:rPr>
      </w:pPr>
      <w:proofErr w:type="spellStart"/>
      <w:r>
        <w:rPr>
          <w:b/>
          <w:lang w:val="uk-UA"/>
        </w:rPr>
        <w:t>Загниборода</w:t>
      </w:r>
      <w:proofErr w:type="spellEnd"/>
      <w:r>
        <w:rPr>
          <w:b/>
          <w:lang w:val="uk-UA"/>
        </w:rPr>
        <w:t xml:space="preserve"> Михайло Миколайович</w:t>
      </w:r>
      <w:r>
        <w:rPr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6313B0" w:rsidRDefault="007B5249" w:rsidP="006313B0">
      <w:pPr>
        <w:tabs>
          <w:tab w:val="left" w:pos="7125"/>
        </w:tabs>
        <w:ind w:firstLine="567"/>
        <w:jc w:val="both"/>
        <w:rPr>
          <w:bCs/>
          <w:lang w:val="uk-UA"/>
        </w:rPr>
      </w:pPr>
      <w:r>
        <w:rPr>
          <w:b/>
          <w:bCs/>
          <w:lang w:val="uk-UA"/>
        </w:rPr>
        <w:t>Литвиненко</w:t>
      </w:r>
      <w:r w:rsidR="00CB1AC2">
        <w:rPr>
          <w:b/>
          <w:bCs/>
          <w:lang w:val="uk-UA"/>
        </w:rPr>
        <w:t xml:space="preserve"> І</w:t>
      </w:r>
      <w:r>
        <w:rPr>
          <w:b/>
          <w:bCs/>
          <w:lang w:val="uk-UA"/>
        </w:rPr>
        <w:t>нна</w:t>
      </w:r>
      <w:r w:rsidR="00CB1AC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Сергіївна</w:t>
      </w:r>
      <w:r w:rsidR="00CB1AC2">
        <w:rPr>
          <w:b/>
          <w:bCs/>
          <w:lang w:val="uk-UA"/>
        </w:rPr>
        <w:t xml:space="preserve"> </w:t>
      </w:r>
      <w:r w:rsidR="00CB1AC2">
        <w:rPr>
          <w:bCs/>
          <w:lang w:val="uk-UA"/>
        </w:rPr>
        <w:t xml:space="preserve">– </w:t>
      </w:r>
      <w:proofErr w:type="spellStart"/>
      <w:r>
        <w:rPr>
          <w:bCs/>
          <w:lang w:val="uk-UA"/>
        </w:rPr>
        <w:t>в.о</w:t>
      </w:r>
      <w:proofErr w:type="spellEnd"/>
      <w:r>
        <w:rPr>
          <w:bCs/>
          <w:lang w:val="uk-UA"/>
        </w:rPr>
        <w:t xml:space="preserve">. </w:t>
      </w:r>
      <w:r w:rsidR="00CB1AC2">
        <w:rPr>
          <w:bCs/>
          <w:lang w:val="uk-UA"/>
        </w:rPr>
        <w:t>начальник</w:t>
      </w:r>
      <w:r>
        <w:rPr>
          <w:bCs/>
          <w:lang w:val="uk-UA"/>
        </w:rPr>
        <w:t>а</w:t>
      </w:r>
      <w:r w:rsidR="00CB1AC2">
        <w:rPr>
          <w:bCs/>
          <w:lang w:val="uk-UA"/>
        </w:rPr>
        <w:t xml:space="preserve"> управління житлово-комунального господарства та ком</w:t>
      </w:r>
      <w:r w:rsidR="00FE6E90">
        <w:rPr>
          <w:bCs/>
          <w:lang w:val="uk-UA"/>
        </w:rPr>
        <w:t>унальної власності міської ради;</w:t>
      </w:r>
    </w:p>
    <w:p w:rsidR="006313B0" w:rsidRPr="006313B0" w:rsidRDefault="006313B0" w:rsidP="006313B0">
      <w:pPr>
        <w:tabs>
          <w:tab w:val="left" w:pos="7125"/>
        </w:tabs>
        <w:ind w:firstLine="567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Києнко</w:t>
      </w:r>
      <w:proofErr w:type="spellEnd"/>
      <w:r>
        <w:rPr>
          <w:b/>
          <w:bCs/>
          <w:lang w:val="uk-UA"/>
        </w:rPr>
        <w:t xml:space="preserve"> Галина Григорівна</w:t>
      </w:r>
      <w:r>
        <w:rPr>
          <w:bCs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міської ради;</w:t>
      </w:r>
    </w:p>
    <w:p w:rsidR="006313B0" w:rsidRDefault="006313B0" w:rsidP="006313B0">
      <w:pPr>
        <w:ind w:firstLine="567"/>
        <w:jc w:val="both"/>
        <w:rPr>
          <w:lang w:val="uk-UA"/>
        </w:rPr>
      </w:pPr>
      <w:proofErr w:type="spellStart"/>
      <w:r>
        <w:rPr>
          <w:b/>
          <w:bCs/>
          <w:lang w:val="uk-UA"/>
        </w:rPr>
        <w:t>Пацанівська</w:t>
      </w:r>
      <w:proofErr w:type="spellEnd"/>
      <w:r>
        <w:rPr>
          <w:b/>
          <w:bCs/>
          <w:lang w:val="uk-UA"/>
        </w:rPr>
        <w:t xml:space="preserve"> Наталія Миколаївна </w:t>
      </w:r>
      <w:r>
        <w:rPr>
          <w:bCs/>
          <w:lang w:val="uk-UA"/>
        </w:rPr>
        <w:t xml:space="preserve">– </w:t>
      </w:r>
      <w:proofErr w:type="spellStart"/>
      <w:r>
        <w:rPr>
          <w:bCs/>
          <w:lang w:val="uk-UA"/>
        </w:rPr>
        <w:t>в.о</w:t>
      </w:r>
      <w:proofErr w:type="spellEnd"/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директоа</w:t>
      </w:r>
      <w:proofErr w:type="spellEnd"/>
      <w:r>
        <w:rPr>
          <w:bCs/>
          <w:lang w:val="uk-UA"/>
        </w:rPr>
        <w:t xml:space="preserve"> КЗ «Історичний музей     </w:t>
      </w:r>
      <w:r w:rsidR="00FE6E90">
        <w:rPr>
          <w:bCs/>
          <w:lang w:val="uk-UA"/>
        </w:rPr>
        <w:t xml:space="preserve">                  м. Хмільника».</w:t>
      </w:r>
    </w:p>
    <w:p w:rsidR="00CB1AC2" w:rsidRDefault="00CB1AC2" w:rsidP="006313B0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Комісії до роботи приступити </w:t>
      </w:r>
      <w:r w:rsidRPr="00481DAC">
        <w:rPr>
          <w:color w:val="000000"/>
          <w:lang w:val="uk-UA"/>
        </w:rPr>
        <w:t xml:space="preserve">з </w:t>
      </w:r>
      <w:r w:rsidR="0061027A" w:rsidRPr="00481DAC">
        <w:rPr>
          <w:color w:val="000000"/>
          <w:lang w:val="uk-UA"/>
        </w:rPr>
        <w:t>13</w:t>
      </w:r>
      <w:r w:rsidRPr="00481DAC">
        <w:rPr>
          <w:color w:val="000000"/>
          <w:lang w:val="uk-UA"/>
        </w:rPr>
        <w:t>.0</w:t>
      </w:r>
      <w:r w:rsidR="00CE20F3" w:rsidRPr="00481DAC">
        <w:rPr>
          <w:color w:val="000000"/>
          <w:lang w:val="uk-UA"/>
        </w:rPr>
        <w:t>8</w:t>
      </w:r>
      <w:r w:rsidRPr="00481DAC">
        <w:rPr>
          <w:color w:val="000000"/>
          <w:lang w:val="uk-UA"/>
        </w:rPr>
        <w:t>.201</w:t>
      </w:r>
      <w:r w:rsidR="00CE20F3" w:rsidRPr="00481DAC">
        <w:rPr>
          <w:color w:val="000000"/>
          <w:lang w:val="uk-UA"/>
        </w:rPr>
        <w:t>9</w:t>
      </w:r>
      <w:r w:rsidRPr="00481DAC">
        <w:rPr>
          <w:color w:val="000000"/>
          <w:lang w:val="uk-UA"/>
        </w:rPr>
        <w:t xml:space="preserve"> р. та</w:t>
      </w:r>
      <w:r>
        <w:rPr>
          <w:lang w:val="uk-UA"/>
        </w:rPr>
        <w:t xml:space="preserve"> скласти відповідн</w:t>
      </w:r>
      <w:r w:rsidR="006313B0">
        <w:rPr>
          <w:lang w:val="uk-UA"/>
        </w:rPr>
        <w:t>ий</w:t>
      </w:r>
      <w:r>
        <w:rPr>
          <w:lang w:val="uk-UA"/>
        </w:rPr>
        <w:t xml:space="preserve"> акт обстеження.</w:t>
      </w:r>
    </w:p>
    <w:p w:rsidR="00CB1AC2" w:rsidRDefault="00CB1AC2" w:rsidP="00B01F6F">
      <w:pPr>
        <w:jc w:val="both"/>
        <w:rPr>
          <w:lang w:val="uk-UA"/>
        </w:rPr>
      </w:pPr>
      <w:r>
        <w:rPr>
          <w:lang w:val="uk-UA"/>
        </w:rPr>
        <w:t xml:space="preserve">         3. Контроль за виконанням цього розпорядження залишаю за собою. </w:t>
      </w:r>
    </w:p>
    <w:p w:rsidR="00CB1AC2" w:rsidRDefault="00CB1AC2" w:rsidP="00B01F6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</w:p>
    <w:p w:rsidR="00CB1AC2" w:rsidRDefault="00CB1AC2" w:rsidP="00B01F6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CE20F3" w:rsidRDefault="00CE20F3" w:rsidP="00B01F6F">
      <w:pPr>
        <w:jc w:val="both"/>
        <w:rPr>
          <w:bCs/>
          <w:lang w:val="uk-UA"/>
        </w:rPr>
      </w:pPr>
    </w:p>
    <w:p w:rsidR="00CE20F3" w:rsidRDefault="00CE20F3" w:rsidP="00B01F6F">
      <w:pPr>
        <w:jc w:val="both"/>
        <w:rPr>
          <w:bCs/>
          <w:lang w:val="uk-UA"/>
        </w:rPr>
      </w:pPr>
    </w:p>
    <w:p w:rsidR="00CB1AC2" w:rsidRDefault="00CB1AC2" w:rsidP="00B01F6F">
      <w:pPr>
        <w:jc w:val="both"/>
      </w:pPr>
      <w:r>
        <w:rPr>
          <w:bCs/>
          <w:lang w:val="uk-UA"/>
        </w:rPr>
        <w:t xml:space="preserve">                     </w:t>
      </w:r>
      <w:r>
        <w:rPr>
          <w:b/>
          <w:bCs/>
          <w:lang w:val="uk-UA"/>
        </w:rPr>
        <w:t>Міський голова                                                      С.Б.</w:t>
      </w:r>
      <w:r w:rsidR="006313B0"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Редчик</w:t>
      </w:r>
      <w:proofErr w:type="spellEnd"/>
    </w:p>
    <w:sectPr w:rsidR="00CB1AC2" w:rsidSect="00B01F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A94"/>
    <w:multiLevelType w:val="hybridMultilevel"/>
    <w:tmpl w:val="1A1C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F6F"/>
    <w:rsid w:val="00027CE5"/>
    <w:rsid w:val="00062EB5"/>
    <w:rsid w:val="000C5C80"/>
    <w:rsid w:val="00161ADB"/>
    <w:rsid w:val="00221A3A"/>
    <w:rsid w:val="002C28E8"/>
    <w:rsid w:val="003251F2"/>
    <w:rsid w:val="00481DAC"/>
    <w:rsid w:val="0061027A"/>
    <w:rsid w:val="006313B0"/>
    <w:rsid w:val="007B5249"/>
    <w:rsid w:val="00981494"/>
    <w:rsid w:val="00A66250"/>
    <w:rsid w:val="00A86B20"/>
    <w:rsid w:val="00AA31E6"/>
    <w:rsid w:val="00B01F6F"/>
    <w:rsid w:val="00CB1AC2"/>
    <w:rsid w:val="00CE20F3"/>
    <w:rsid w:val="00F60EC5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F6F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F6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B01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01F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2019-08-12T06:52:00Z</cp:lastPrinted>
  <dcterms:created xsi:type="dcterms:W3CDTF">2018-02-15T12:01:00Z</dcterms:created>
  <dcterms:modified xsi:type="dcterms:W3CDTF">2019-08-13T07:20:00Z</dcterms:modified>
</cp:coreProperties>
</file>