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83" w:rsidRDefault="00446383" w:rsidP="0044638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sz w:val="28"/>
          <w:szCs w:val="28"/>
          <w:lang w:val="uk-UA"/>
        </w:rPr>
        <w:object w:dxaOrig="67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7.3pt" o:ole="" fillcolor="window">
            <v:imagedata r:id="rId6" o:title=""/>
          </v:shape>
          <o:OLEObject Type="Embed" ProgID="Word.Picture.8" ShapeID="_x0000_i1025" DrawAspect="Content" ObjectID="_1629873279" r:id="rId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</w:t>
      </w:r>
      <w:r w:rsidR="009769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ХМІЛЬНИЦЬКА МІСЬКА РАДА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46383">
        <w:rPr>
          <w:rFonts w:ascii="Times New Roman" w:hAnsi="Times New Roman" w:cs="Times New Roman"/>
          <w:bCs/>
          <w:sz w:val="28"/>
          <w:szCs w:val="28"/>
          <w:lang w:val="uk-UA"/>
        </w:rPr>
        <w:t>ВІННИЦЬКОЇ ОБЛАСТІ</w:t>
      </w:r>
    </w:p>
    <w:p w:rsidR="00446383" w:rsidRPr="00446383" w:rsidRDefault="00976987" w:rsidP="0097698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   №2196</w:t>
      </w:r>
    </w:p>
    <w:p w:rsidR="00446383" w:rsidRPr="00446383" w:rsidRDefault="00446383" w:rsidP="0044638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76987" w:rsidRDefault="00EC097B" w:rsidP="00976987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97698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10 вересня </w:t>
      </w:r>
      <w:r w:rsid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2019 </w:t>
      </w:r>
      <w:r w:rsidR="00446383"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</w:t>
      </w:r>
      <w:r w:rsidR="00976987">
        <w:rPr>
          <w:rFonts w:ascii="Times New Roman" w:hAnsi="Times New Roman" w:cs="Times New Roman"/>
          <w:bCs/>
          <w:sz w:val="28"/>
          <w:szCs w:val="28"/>
          <w:lang w:val="uk-UA"/>
        </w:rPr>
        <w:t>ку                                                64</w:t>
      </w:r>
      <w:r w:rsidR="00446383" w:rsidRPr="004463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сесія міської ради </w:t>
      </w:r>
    </w:p>
    <w:p w:rsidR="00446383" w:rsidRPr="00446383" w:rsidRDefault="00976987" w:rsidP="009769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="00446383" w:rsidRPr="00446383"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</w:t>
      </w:r>
    </w:p>
    <w:p w:rsidR="00143533" w:rsidRDefault="00C676C7" w:rsidP="00C676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</w:t>
      </w:r>
      <w:r w:rsidR="00143533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КП «Хмільницька ЖЕК» </w:t>
      </w:r>
    </w:p>
    <w:p w:rsidR="00C676C7" w:rsidRPr="00871584" w:rsidRDefault="00143533" w:rsidP="00C676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>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>овердрафтового</w:t>
      </w:r>
      <w:proofErr w:type="spellEnd"/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кредиту  </w:t>
      </w:r>
      <w:bookmarkStart w:id="0" w:name="_GoBack"/>
      <w:bookmarkEnd w:id="0"/>
    </w:p>
    <w:p w:rsidR="00D0067E" w:rsidRPr="00871584" w:rsidRDefault="00D0067E" w:rsidP="00C676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676C7" w:rsidRPr="00871584" w:rsidRDefault="00C676C7" w:rsidP="00C676C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676C7" w:rsidRPr="00871584" w:rsidRDefault="00C676C7" w:rsidP="008715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поповнення обігових коштів комунального підприємства «Хмільницька ЖЕК» на сплату податків, заробітної плати, електроенергії, враховуючи лист комунального підприємства «Хмільницька ЖЕК»  від 23.04.2019 року №82, відповідно до ст. 346 Господарського кодексу України, </w:t>
      </w:r>
      <w:r w:rsidR="00D0067E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п.1 ст.317, п.1 та п.2 ст. 319 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>Цивільного кодексу</w:t>
      </w:r>
      <w:r w:rsidR="00EC097B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>, пункту 4.6 Статуту комунального</w:t>
      </w:r>
      <w:r w:rsidR="00D0067E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«Хмільницька ЖЕК»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32 сесії Хмільницької міської ради 7 скликання від 10.03.2017 р.</w:t>
      </w:r>
      <w:r w:rsidR="00D0067E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№771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>, керуючись ст.26, 59, 60 Закону України «Про місцеве самоврядування в Україні»,  Хмільницька міська рада</w:t>
      </w:r>
    </w:p>
    <w:p w:rsidR="00D0067E" w:rsidRPr="00871584" w:rsidRDefault="00C676C7" w:rsidP="008715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584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D0067E" w:rsidRPr="00871584" w:rsidRDefault="00D0067E" w:rsidP="0087158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1. Погодити 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КП «Хмільницька ЖЕК»  </w:t>
      </w:r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>отр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имання </w:t>
      </w:r>
      <w:proofErr w:type="spellStart"/>
      <w:r w:rsidRPr="00871584">
        <w:rPr>
          <w:rFonts w:ascii="Times New Roman" w:hAnsi="Times New Roman" w:cs="Times New Roman"/>
          <w:sz w:val="28"/>
          <w:szCs w:val="28"/>
          <w:lang w:val="uk-UA"/>
        </w:rPr>
        <w:t>овердрафтового</w:t>
      </w:r>
      <w:proofErr w:type="spellEnd"/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кредиту</w:t>
      </w:r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в сумі 210 тис. грн. (двісті десять тисяч грн.) у  ВФ КБ «Приватбанк» з метою поповнення обігових коштів на сплату податків, заробітної плати, електроенергії.</w:t>
      </w:r>
    </w:p>
    <w:p w:rsidR="00C676C7" w:rsidRPr="00871584" w:rsidRDefault="00C676C7" w:rsidP="008715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2. Зобов’язати КП «Хмільницька ЖЕК» погашення та обслуговування </w:t>
      </w:r>
      <w:proofErr w:type="spellStart"/>
      <w:r w:rsidRPr="00871584">
        <w:rPr>
          <w:rFonts w:ascii="Times New Roman" w:hAnsi="Times New Roman" w:cs="Times New Roman"/>
          <w:sz w:val="28"/>
          <w:szCs w:val="28"/>
          <w:lang w:val="uk-UA"/>
        </w:rPr>
        <w:t>овердрафтового</w:t>
      </w:r>
      <w:proofErr w:type="spellEnd"/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кредиту здійснювати за рахунок господарської діяльності</w:t>
      </w:r>
      <w:r w:rsidR="00D0067E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Pr="008715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76C7" w:rsidRPr="00871584" w:rsidRDefault="00C676C7" w:rsidP="0087158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EC097B" w:rsidRPr="00871584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постійну комісію міської ради з питань планування, бюджету, економічного розвитку та підприємництва (Ю.Г. </w:t>
      </w:r>
      <w:proofErr w:type="spellStart"/>
      <w:r w:rsidR="00EC097B" w:rsidRPr="00871584">
        <w:rPr>
          <w:rFonts w:ascii="Times New Roman" w:hAnsi="Times New Roman" w:cs="Times New Roman"/>
          <w:sz w:val="28"/>
          <w:szCs w:val="28"/>
          <w:lang w:val="uk-UA"/>
        </w:rPr>
        <w:t>Кондратовець</w:t>
      </w:r>
      <w:proofErr w:type="spellEnd"/>
      <w:r w:rsidR="00EC097B" w:rsidRPr="00871584">
        <w:rPr>
          <w:rFonts w:ascii="Times New Roman" w:hAnsi="Times New Roman" w:cs="Times New Roman"/>
          <w:sz w:val="28"/>
          <w:szCs w:val="28"/>
          <w:lang w:val="uk-UA"/>
        </w:rPr>
        <w:t>) та постійну комісію міської ради з питань комплексного розвитку міста, регулювання комунальної власності і земельних відносин (Ю.І. Прокопович)</w:t>
      </w:r>
      <w:r w:rsidR="00EC097B" w:rsidRPr="0087158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0067E" w:rsidRPr="00871584" w:rsidRDefault="00D0067E" w:rsidP="008715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067E" w:rsidRPr="00871584" w:rsidRDefault="00D0067E" w:rsidP="0087158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125" w:rsidRPr="00446383" w:rsidRDefault="00D0067E" w:rsidP="00871584">
      <w:pPr>
        <w:pStyle w:val="a3"/>
        <w:jc w:val="both"/>
        <w:rPr>
          <w:lang w:val="uk-UA"/>
        </w:rPr>
      </w:pPr>
      <w:r w:rsidRPr="00871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676C7" w:rsidRPr="00871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 голова                                     </w:t>
      </w:r>
      <w:r w:rsidRPr="00871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C676C7" w:rsidRPr="008715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С.Б. </w:t>
      </w:r>
      <w:proofErr w:type="spellStart"/>
      <w:r w:rsidR="00C676C7" w:rsidRPr="00871584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  <w:r w:rsidR="00C676C7" w:rsidRPr="008715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76C7">
        <w:tab/>
      </w:r>
    </w:p>
    <w:sectPr w:rsidR="006A3125" w:rsidRPr="0044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1F"/>
    <w:rsid w:val="00143533"/>
    <w:rsid w:val="00446383"/>
    <w:rsid w:val="006A3125"/>
    <w:rsid w:val="00871584"/>
    <w:rsid w:val="00976987"/>
    <w:rsid w:val="00C676C7"/>
    <w:rsid w:val="00C74C1F"/>
    <w:rsid w:val="00D0067E"/>
    <w:rsid w:val="00E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E520-A49E-4B4B-84AA-E12DD31F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2019-05-29T11:49:00Z</cp:lastPrinted>
  <dcterms:created xsi:type="dcterms:W3CDTF">2019-05-29T08:24:00Z</dcterms:created>
  <dcterms:modified xsi:type="dcterms:W3CDTF">2019-09-13T06:48:00Z</dcterms:modified>
</cp:coreProperties>
</file>