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29793083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CF71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2247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CE4F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вересня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64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CF71FA" w:rsidRDefault="00CF71FA" w:rsidP="00CF71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90B"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земельних ділянок,</w:t>
      </w:r>
    </w:p>
    <w:p w:rsidR="00CF71FA" w:rsidRDefault="00CF71FA" w:rsidP="00CF71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90B">
        <w:rPr>
          <w:rFonts w:ascii="Times New Roman" w:hAnsi="Times New Roman" w:cs="Times New Roman"/>
          <w:sz w:val="28"/>
          <w:szCs w:val="28"/>
          <w:lang w:val="uk-UA"/>
        </w:rPr>
        <w:t xml:space="preserve">які підлягають продажу в 2019 році </w:t>
      </w:r>
    </w:p>
    <w:p w:rsidR="00CF71FA" w:rsidRDefault="00CF71FA" w:rsidP="00CF71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90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ділянки, що розташована </w:t>
      </w:r>
    </w:p>
    <w:p w:rsidR="00CF71FA" w:rsidRPr="00D9690B" w:rsidRDefault="00CF71FA" w:rsidP="00CF71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90B">
        <w:rPr>
          <w:rFonts w:ascii="Times New Roman" w:hAnsi="Times New Roman" w:cs="Times New Roman"/>
          <w:sz w:val="28"/>
          <w:szCs w:val="28"/>
          <w:lang w:val="uk-UA"/>
        </w:rPr>
        <w:t>у м. Хмільнику по вул. Курортна, 35А.</w:t>
      </w:r>
    </w:p>
    <w:p w:rsidR="008D50A8" w:rsidRPr="00F75719" w:rsidRDefault="008D50A8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Default="00B02D57" w:rsidP="00CF71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CF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1FA" w:rsidRPr="00CF71FA">
        <w:rPr>
          <w:rFonts w:ascii="Times New Roman" w:hAnsi="Times New Roman" w:cs="Times New Roman"/>
          <w:sz w:val="28"/>
          <w:szCs w:val="28"/>
          <w:lang w:val="uk-UA"/>
        </w:rPr>
        <w:t>начальника відділу земельних відносин міської ради</w:t>
      </w:r>
      <w:r w:rsidR="00BB0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0559" w:rsidRPr="00BB0559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BB0559" w:rsidRPr="00BB0559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1810D8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40561C" w:rsidRDefault="000B1281" w:rsidP="00CF71F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D50A8">
        <w:rPr>
          <w:sz w:val="28"/>
          <w:szCs w:val="28"/>
          <w:lang w:val="uk-UA"/>
        </w:rPr>
        <w:t xml:space="preserve">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CF71FA" w:rsidRPr="00D9690B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в перелік земельних ділянок,  які підлягають продажу в 2019 році земельної ділянки, що розташована у м. </w:t>
      </w:r>
      <w:r w:rsidR="00CF71FA">
        <w:rPr>
          <w:rFonts w:ascii="Times New Roman" w:hAnsi="Times New Roman" w:cs="Times New Roman"/>
          <w:sz w:val="28"/>
          <w:szCs w:val="28"/>
          <w:lang w:val="uk-UA"/>
        </w:rPr>
        <w:t>Хмільнику по вул. Курортна, 35А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1810D8"/>
    <w:rsid w:val="002C1521"/>
    <w:rsid w:val="0030201B"/>
    <w:rsid w:val="0037201B"/>
    <w:rsid w:val="003F0252"/>
    <w:rsid w:val="0040561C"/>
    <w:rsid w:val="004063B1"/>
    <w:rsid w:val="00691D9F"/>
    <w:rsid w:val="006A3F5C"/>
    <w:rsid w:val="006F539D"/>
    <w:rsid w:val="0070164A"/>
    <w:rsid w:val="00713368"/>
    <w:rsid w:val="007505CA"/>
    <w:rsid w:val="00785E37"/>
    <w:rsid w:val="008D50A8"/>
    <w:rsid w:val="00AA5D53"/>
    <w:rsid w:val="00AB5FB5"/>
    <w:rsid w:val="00B02D57"/>
    <w:rsid w:val="00BB0559"/>
    <w:rsid w:val="00C87B7A"/>
    <w:rsid w:val="00CE4FEF"/>
    <w:rsid w:val="00CF71FA"/>
    <w:rsid w:val="00D72154"/>
    <w:rsid w:val="00D768C8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2019-09-10T14:44:00Z</cp:lastPrinted>
  <dcterms:created xsi:type="dcterms:W3CDTF">2018-12-14T07:01:00Z</dcterms:created>
  <dcterms:modified xsi:type="dcterms:W3CDTF">2019-09-12T08:32:00Z</dcterms:modified>
</cp:coreProperties>
</file>