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8A" w:rsidRDefault="000A528A" w:rsidP="000A528A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28A" w:rsidRDefault="000A528A" w:rsidP="000A528A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0A528A" w:rsidRDefault="000A528A" w:rsidP="000A528A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0A528A" w:rsidRDefault="000A528A" w:rsidP="000A528A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0A528A" w:rsidRDefault="000A528A" w:rsidP="000A528A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0A528A" w:rsidRDefault="000A528A" w:rsidP="000A528A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0A528A" w:rsidRDefault="000A528A" w:rsidP="000A528A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528A" w:rsidRDefault="000A528A" w:rsidP="000A528A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528A" w:rsidRDefault="000A528A" w:rsidP="000A528A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__ ________ 2019 року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___ </w:t>
      </w:r>
    </w:p>
    <w:p w:rsidR="000A528A" w:rsidRDefault="000A528A" w:rsidP="000A528A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0A528A" w:rsidRDefault="000A528A" w:rsidP="000A528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A528A" w:rsidRDefault="000A528A" w:rsidP="000A528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 розміщення будівельних </w:t>
      </w:r>
    </w:p>
    <w:p w:rsidR="000A528A" w:rsidRDefault="000A528A" w:rsidP="000A528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матеріалів на загальноміській території  </w:t>
      </w:r>
    </w:p>
    <w:p w:rsidR="000A528A" w:rsidRDefault="000A528A" w:rsidP="000A528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місті Хмільнику</w:t>
      </w:r>
    </w:p>
    <w:p w:rsidR="000A528A" w:rsidRDefault="000A528A" w:rsidP="000A528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A528A" w:rsidRPr="000A528A" w:rsidRDefault="000A528A" w:rsidP="00653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528A">
        <w:rPr>
          <w:rFonts w:ascii="Times New Roman" w:hAnsi="Times New Roman"/>
          <w:sz w:val="28"/>
          <w:szCs w:val="28"/>
          <w:lang w:val="uk-UA"/>
        </w:rPr>
        <w:t xml:space="preserve">     Розглянувши заяви</w:t>
      </w:r>
      <w:r w:rsidR="000C21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C2122">
        <w:rPr>
          <w:rFonts w:ascii="Times New Roman" w:hAnsi="Times New Roman"/>
          <w:sz w:val="28"/>
          <w:szCs w:val="28"/>
          <w:lang w:val="uk-UA"/>
        </w:rPr>
        <w:t>Ксенченко</w:t>
      </w:r>
      <w:proofErr w:type="spellEnd"/>
      <w:r w:rsidR="000C2122">
        <w:rPr>
          <w:rFonts w:ascii="Times New Roman" w:hAnsi="Times New Roman"/>
          <w:sz w:val="28"/>
          <w:szCs w:val="28"/>
          <w:lang w:val="uk-UA"/>
        </w:rPr>
        <w:t xml:space="preserve"> Валентини Степ</w:t>
      </w:r>
      <w:r w:rsidR="00653EDC">
        <w:rPr>
          <w:rFonts w:ascii="Times New Roman" w:hAnsi="Times New Roman"/>
          <w:sz w:val="28"/>
          <w:szCs w:val="28"/>
          <w:lang w:val="uk-UA"/>
        </w:rPr>
        <w:t>а</w:t>
      </w:r>
      <w:r w:rsidR="000C2122">
        <w:rPr>
          <w:rFonts w:ascii="Times New Roman" w:hAnsi="Times New Roman"/>
          <w:sz w:val="28"/>
          <w:szCs w:val="28"/>
          <w:lang w:val="uk-UA"/>
        </w:rPr>
        <w:t>нівни</w:t>
      </w:r>
      <w:r w:rsidR="004366E2">
        <w:rPr>
          <w:rFonts w:ascii="Times New Roman" w:hAnsi="Times New Roman"/>
          <w:sz w:val="28"/>
          <w:szCs w:val="28"/>
          <w:lang w:val="uk-UA"/>
        </w:rPr>
        <w:t xml:space="preserve">, Слободянюк Таїси Петрівни, </w:t>
      </w:r>
      <w:proofErr w:type="spellStart"/>
      <w:r w:rsidR="004366E2">
        <w:rPr>
          <w:rFonts w:ascii="Times New Roman" w:hAnsi="Times New Roman"/>
          <w:sz w:val="28"/>
          <w:szCs w:val="28"/>
          <w:lang w:val="uk-UA"/>
        </w:rPr>
        <w:t>У</w:t>
      </w:r>
      <w:r w:rsidR="00653EDC">
        <w:rPr>
          <w:rFonts w:ascii="Times New Roman" w:hAnsi="Times New Roman"/>
          <w:sz w:val="28"/>
          <w:szCs w:val="28"/>
          <w:lang w:val="uk-UA"/>
        </w:rPr>
        <w:t>с</w:t>
      </w:r>
      <w:proofErr w:type="spellEnd"/>
      <w:r w:rsidR="004366E2">
        <w:rPr>
          <w:rFonts w:ascii="Times New Roman" w:hAnsi="Times New Roman"/>
          <w:sz w:val="28"/>
          <w:szCs w:val="28"/>
          <w:lang w:val="uk-UA"/>
        </w:rPr>
        <w:t xml:space="preserve"> Володимира</w:t>
      </w:r>
      <w:r w:rsidR="009376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66E2">
        <w:rPr>
          <w:rFonts w:ascii="Times New Roman" w:hAnsi="Times New Roman"/>
          <w:sz w:val="28"/>
          <w:szCs w:val="28"/>
          <w:lang w:val="uk-UA"/>
        </w:rPr>
        <w:t xml:space="preserve"> Григоровича,</w:t>
      </w:r>
      <w:r w:rsidR="00937603">
        <w:rPr>
          <w:rFonts w:ascii="Times New Roman" w:hAnsi="Times New Roman"/>
          <w:sz w:val="28"/>
          <w:szCs w:val="28"/>
          <w:lang w:val="uk-UA"/>
        </w:rPr>
        <w:t xml:space="preserve"> Васильківського  Леоніда Михайловича</w:t>
      </w:r>
      <w:r w:rsidR="00A00F3A">
        <w:rPr>
          <w:rFonts w:ascii="Times New Roman" w:hAnsi="Times New Roman"/>
          <w:sz w:val="28"/>
          <w:szCs w:val="28"/>
          <w:lang w:val="uk-UA"/>
        </w:rPr>
        <w:t xml:space="preserve">,  Осадчук Лариси Анатоліївни, </w:t>
      </w:r>
      <w:proofErr w:type="spellStart"/>
      <w:r w:rsidR="00A00F3A">
        <w:rPr>
          <w:rFonts w:ascii="Times New Roman" w:hAnsi="Times New Roman"/>
          <w:sz w:val="28"/>
          <w:szCs w:val="28"/>
          <w:lang w:val="uk-UA"/>
        </w:rPr>
        <w:t>Лановик</w:t>
      </w:r>
      <w:proofErr w:type="spellEnd"/>
      <w:r w:rsidR="00A00F3A">
        <w:rPr>
          <w:rFonts w:ascii="Times New Roman" w:hAnsi="Times New Roman"/>
          <w:sz w:val="28"/>
          <w:szCs w:val="28"/>
          <w:lang w:val="uk-UA"/>
        </w:rPr>
        <w:t xml:space="preserve"> Галини Петрівни</w:t>
      </w:r>
      <w:r w:rsidR="009376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528A">
        <w:rPr>
          <w:rFonts w:ascii="Times New Roman" w:hAnsi="Times New Roman"/>
          <w:sz w:val="28"/>
          <w:szCs w:val="28"/>
          <w:lang w:val="uk-UA"/>
        </w:rPr>
        <w:t xml:space="preserve">  відповідно до Закону України «Про благоустрій населених пунктів», пункту 5.3.6. «Правил благоустрою території міста Хмільника»,  затверджених  рішенням  45 сесії міської ради 5 скликання  від 26.02.2009р., керуючись ст.ст. 30, 59 Закону України «Про місцеве самоврядування в Україні», виконком міської ради.</w:t>
      </w:r>
    </w:p>
    <w:p w:rsidR="000A528A" w:rsidRPr="000A528A" w:rsidRDefault="000A528A" w:rsidP="000A528A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A528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</w:t>
      </w:r>
      <w:r w:rsidR="0093760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Pr="000A528A"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:rsidR="000A528A" w:rsidRPr="007F1F0C" w:rsidRDefault="000A528A" w:rsidP="007F1F0C">
      <w:pPr>
        <w:pStyle w:val="a8"/>
        <w:numPr>
          <w:ilvl w:val="0"/>
          <w:numId w:val="3"/>
        </w:numPr>
        <w:tabs>
          <w:tab w:val="num" w:pos="567"/>
          <w:tab w:val="left" w:pos="13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1F0C">
        <w:rPr>
          <w:rFonts w:ascii="Times New Roman" w:hAnsi="Times New Roman"/>
          <w:bCs/>
          <w:sz w:val="28"/>
          <w:szCs w:val="28"/>
          <w:lang w:val="uk-UA"/>
        </w:rPr>
        <w:t xml:space="preserve">Погодити  </w:t>
      </w:r>
      <w:r w:rsidRPr="007F1F0C">
        <w:rPr>
          <w:rFonts w:ascii="Times New Roman" w:hAnsi="Times New Roman"/>
          <w:sz w:val="28"/>
          <w:szCs w:val="28"/>
          <w:lang w:val="uk-UA"/>
        </w:rPr>
        <w:t xml:space="preserve">громадянам </w:t>
      </w:r>
      <w:proofErr w:type="spellStart"/>
      <w:r w:rsidR="000C2122" w:rsidRPr="007F1F0C">
        <w:rPr>
          <w:rFonts w:ascii="Times New Roman" w:hAnsi="Times New Roman"/>
          <w:sz w:val="28"/>
          <w:szCs w:val="28"/>
          <w:lang w:val="uk-UA"/>
        </w:rPr>
        <w:t>Ксенченко</w:t>
      </w:r>
      <w:proofErr w:type="spellEnd"/>
      <w:r w:rsidR="000C2122" w:rsidRPr="007F1F0C">
        <w:rPr>
          <w:rFonts w:ascii="Times New Roman" w:hAnsi="Times New Roman"/>
          <w:sz w:val="28"/>
          <w:szCs w:val="28"/>
          <w:lang w:val="uk-UA"/>
        </w:rPr>
        <w:t xml:space="preserve"> Валентині Степ</w:t>
      </w:r>
      <w:r w:rsidR="00653EDC" w:rsidRPr="007F1F0C">
        <w:rPr>
          <w:rFonts w:ascii="Times New Roman" w:hAnsi="Times New Roman"/>
          <w:sz w:val="28"/>
          <w:szCs w:val="28"/>
          <w:lang w:val="uk-UA"/>
        </w:rPr>
        <w:t>а</w:t>
      </w:r>
      <w:r w:rsidR="000C2122" w:rsidRPr="007F1F0C">
        <w:rPr>
          <w:rFonts w:ascii="Times New Roman" w:hAnsi="Times New Roman"/>
          <w:sz w:val="28"/>
          <w:szCs w:val="28"/>
          <w:lang w:val="uk-UA"/>
        </w:rPr>
        <w:t>нівні</w:t>
      </w:r>
      <w:r w:rsidR="004366E2" w:rsidRPr="007F1F0C">
        <w:rPr>
          <w:rFonts w:ascii="Times New Roman" w:hAnsi="Times New Roman"/>
          <w:sz w:val="28"/>
          <w:szCs w:val="28"/>
          <w:lang w:val="uk-UA"/>
        </w:rPr>
        <w:t xml:space="preserve"> (вул. </w:t>
      </w:r>
      <w:proofErr w:type="spellStart"/>
      <w:r w:rsidR="004366E2" w:rsidRPr="007F1F0C">
        <w:rPr>
          <w:rFonts w:ascii="Times New Roman" w:hAnsi="Times New Roman"/>
          <w:sz w:val="28"/>
          <w:szCs w:val="28"/>
          <w:lang w:val="uk-UA"/>
        </w:rPr>
        <w:t>Щусєва</w:t>
      </w:r>
      <w:proofErr w:type="spellEnd"/>
      <w:r w:rsidR="004366E2" w:rsidRPr="007F1F0C">
        <w:rPr>
          <w:rFonts w:ascii="Times New Roman" w:hAnsi="Times New Roman"/>
          <w:sz w:val="28"/>
          <w:szCs w:val="28"/>
          <w:lang w:val="uk-UA"/>
        </w:rPr>
        <w:t xml:space="preserve">, 17), Слободянюк Таїсі Петрівні (просп. Вернадського,14), </w:t>
      </w:r>
      <w:proofErr w:type="spellStart"/>
      <w:r w:rsidR="004366E2" w:rsidRPr="007F1F0C">
        <w:rPr>
          <w:rFonts w:ascii="Times New Roman" w:hAnsi="Times New Roman"/>
          <w:sz w:val="28"/>
          <w:szCs w:val="28"/>
          <w:lang w:val="uk-UA"/>
        </w:rPr>
        <w:t>Ус</w:t>
      </w:r>
      <w:proofErr w:type="spellEnd"/>
      <w:r w:rsidR="004366E2" w:rsidRPr="007F1F0C">
        <w:rPr>
          <w:rFonts w:ascii="Times New Roman" w:hAnsi="Times New Roman"/>
          <w:sz w:val="28"/>
          <w:szCs w:val="28"/>
          <w:lang w:val="uk-UA"/>
        </w:rPr>
        <w:t xml:space="preserve"> Володимиру Григоровичу (вул. Садова, 22),</w:t>
      </w:r>
      <w:r w:rsidR="00937603" w:rsidRPr="007F1F0C">
        <w:rPr>
          <w:rFonts w:ascii="Times New Roman" w:hAnsi="Times New Roman"/>
          <w:sz w:val="28"/>
          <w:szCs w:val="28"/>
          <w:lang w:val="uk-UA"/>
        </w:rPr>
        <w:t xml:space="preserve"> Васильківському Леоніду Михайловичу (вул. Садова, 7)</w:t>
      </w:r>
      <w:r w:rsidR="00A00F3A" w:rsidRPr="007F1F0C">
        <w:rPr>
          <w:rFonts w:ascii="Times New Roman" w:hAnsi="Times New Roman"/>
          <w:sz w:val="28"/>
          <w:szCs w:val="28"/>
          <w:lang w:val="uk-UA"/>
        </w:rPr>
        <w:t>, Осадчук Ларисі Анатолі</w:t>
      </w:r>
      <w:r w:rsidR="00027800" w:rsidRPr="007F1F0C">
        <w:rPr>
          <w:rFonts w:ascii="Times New Roman" w:hAnsi="Times New Roman"/>
          <w:sz w:val="28"/>
          <w:szCs w:val="28"/>
          <w:lang w:val="uk-UA"/>
        </w:rPr>
        <w:t>ї</w:t>
      </w:r>
      <w:r w:rsidR="00A00F3A" w:rsidRPr="007F1F0C">
        <w:rPr>
          <w:rFonts w:ascii="Times New Roman" w:hAnsi="Times New Roman"/>
          <w:sz w:val="28"/>
          <w:szCs w:val="28"/>
          <w:lang w:val="uk-UA"/>
        </w:rPr>
        <w:t>вні (просп. Вернадського, 9),</w:t>
      </w:r>
      <w:r w:rsidR="00021892" w:rsidRPr="007F1F0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21892" w:rsidRPr="007F1F0C">
        <w:rPr>
          <w:rFonts w:ascii="Times New Roman" w:hAnsi="Times New Roman"/>
          <w:sz w:val="28"/>
          <w:szCs w:val="28"/>
          <w:lang w:val="uk-UA"/>
        </w:rPr>
        <w:t>Лановик</w:t>
      </w:r>
      <w:proofErr w:type="spellEnd"/>
      <w:r w:rsidR="00021892" w:rsidRPr="007F1F0C">
        <w:rPr>
          <w:rFonts w:ascii="Times New Roman" w:hAnsi="Times New Roman"/>
          <w:sz w:val="28"/>
          <w:szCs w:val="28"/>
          <w:lang w:val="uk-UA"/>
        </w:rPr>
        <w:t xml:space="preserve"> Галині Петрівні (просп</w:t>
      </w:r>
      <w:r w:rsidR="00A00F3A" w:rsidRPr="007F1F0C">
        <w:rPr>
          <w:rFonts w:ascii="Times New Roman" w:hAnsi="Times New Roman"/>
          <w:sz w:val="28"/>
          <w:szCs w:val="28"/>
          <w:lang w:val="uk-UA"/>
        </w:rPr>
        <w:t>. Вернадського, 12)</w:t>
      </w:r>
    </w:p>
    <w:p w:rsidR="000A528A" w:rsidRPr="000A528A" w:rsidRDefault="000A528A" w:rsidP="000A528A">
      <w:pPr>
        <w:tabs>
          <w:tab w:val="left" w:pos="1320"/>
        </w:tabs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A528A">
        <w:rPr>
          <w:rFonts w:ascii="Times New Roman" w:hAnsi="Times New Roman"/>
          <w:bCs/>
          <w:sz w:val="28"/>
          <w:szCs w:val="28"/>
          <w:lang w:val="uk-UA"/>
        </w:rPr>
        <w:t xml:space="preserve">тимчасове розміщення на загальноміській території у місті Хмільнику будівельних матеріалів строком до </w:t>
      </w:r>
      <w:r w:rsidRPr="000A528A">
        <w:rPr>
          <w:rFonts w:ascii="Times New Roman" w:hAnsi="Times New Roman"/>
          <w:b/>
          <w:bCs/>
          <w:sz w:val="28"/>
          <w:szCs w:val="28"/>
          <w:lang w:val="uk-UA"/>
        </w:rPr>
        <w:t>01.05.2020 року</w:t>
      </w:r>
      <w:r w:rsidRPr="000A528A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A528A" w:rsidRPr="000A528A" w:rsidRDefault="000A528A" w:rsidP="000A528A">
      <w:pPr>
        <w:tabs>
          <w:tab w:val="num" w:pos="567"/>
          <w:tab w:val="left" w:pos="1320"/>
        </w:tabs>
        <w:spacing w:after="0" w:line="240" w:lineRule="auto"/>
        <w:ind w:left="567" w:hanging="283"/>
        <w:rPr>
          <w:rFonts w:ascii="Times New Roman" w:hAnsi="Times New Roman"/>
          <w:bCs/>
          <w:sz w:val="28"/>
          <w:szCs w:val="28"/>
          <w:lang w:val="uk-UA"/>
        </w:rPr>
      </w:pPr>
    </w:p>
    <w:p w:rsidR="000A528A" w:rsidRPr="007F1F0C" w:rsidRDefault="000A528A" w:rsidP="007F1F0C">
      <w:pPr>
        <w:pStyle w:val="a8"/>
        <w:numPr>
          <w:ilvl w:val="0"/>
          <w:numId w:val="3"/>
        </w:numPr>
        <w:tabs>
          <w:tab w:val="num" w:pos="567"/>
          <w:tab w:val="left" w:pos="13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1F0C">
        <w:rPr>
          <w:rFonts w:ascii="Times New Roman" w:hAnsi="Times New Roman"/>
          <w:bCs/>
          <w:sz w:val="28"/>
          <w:szCs w:val="28"/>
          <w:lang w:val="uk-UA"/>
        </w:rPr>
        <w:t>Попередити</w:t>
      </w:r>
      <w:r w:rsidR="000C2122" w:rsidRPr="007F1F0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0C2122" w:rsidRPr="007F1F0C">
        <w:rPr>
          <w:rFonts w:ascii="Times New Roman" w:hAnsi="Times New Roman"/>
          <w:bCs/>
          <w:sz w:val="28"/>
          <w:szCs w:val="28"/>
          <w:lang w:val="uk-UA"/>
        </w:rPr>
        <w:t>Ксенченко</w:t>
      </w:r>
      <w:proofErr w:type="spellEnd"/>
      <w:r w:rsidR="000C2122" w:rsidRPr="007F1F0C">
        <w:rPr>
          <w:rFonts w:ascii="Times New Roman" w:hAnsi="Times New Roman"/>
          <w:bCs/>
          <w:sz w:val="28"/>
          <w:szCs w:val="28"/>
          <w:lang w:val="uk-UA"/>
        </w:rPr>
        <w:t xml:space="preserve"> В.С.</w:t>
      </w:r>
      <w:r w:rsidR="004366E2" w:rsidRPr="007F1F0C">
        <w:rPr>
          <w:rFonts w:ascii="Times New Roman" w:hAnsi="Times New Roman"/>
          <w:bCs/>
          <w:sz w:val="28"/>
          <w:szCs w:val="28"/>
          <w:lang w:val="uk-UA"/>
        </w:rPr>
        <w:t xml:space="preserve">, Слободянюк Т.П., </w:t>
      </w:r>
      <w:proofErr w:type="spellStart"/>
      <w:r w:rsidR="00937603" w:rsidRPr="007F1F0C">
        <w:rPr>
          <w:rFonts w:ascii="Times New Roman" w:hAnsi="Times New Roman"/>
          <w:bCs/>
          <w:sz w:val="28"/>
          <w:szCs w:val="28"/>
          <w:lang w:val="uk-UA"/>
        </w:rPr>
        <w:t>Ус</w:t>
      </w:r>
      <w:proofErr w:type="spellEnd"/>
      <w:r w:rsidR="00653EDC" w:rsidRPr="007F1F0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37603" w:rsidRPr="007F1F0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366E2" w:rsidRPr="007F1F0C">
        <w:rPr>
          <w:rFonts w:ascii="Times New Roman" w:hAnsi="Times New Roman"/>
          <w:bCs/>
          <w:sz w:val="28"/>
          <w:szCs w:val="28"/>
          <w:lang w:val="uk-UA"/>
        </w:rPr>
        <w:t>В.Г.</w:t>
      </w:r>
      <w:r w:rsidR="00937603" w:rsidRPr="007F1F0C">
        <w:rPr>
          <w:rFonts w:ascii="Times New Roman" w:hAnsi="Times New Roman"/>
          <w:bCs/>
          <w:sz w:val="28"/>
          <w:szCs w:val="28"/>
          <w:lang w:val="uk-UA"/>
        </w:rPr>
        <w:t>, Васильківського Л.М.</w:t>
      </w:r>
      <w:r w:rsidR="00A00F3A" w:rsidRPr="007F1F0C">
        <w:rPr>
          <w:rFonts w:ascii="Times New Roman" w:hAnsi="Times New Roman"/>
          <w:bCs/>
          <w:sz w:val="28"/>
          <w:szCs w:val="28"/>
          <w:lang w:val="uk-UA"/>
        </w:rPr>
        <w:t xml:space="preserve">, Осадчук Л.А., </w:t>
      </w:r>
      <w:proofErr w:type="spellStart"/>
      <w:r w:rsidR="00A00F3A" w:rsidRPr="007F1F0C">
        <w:rPr>
          <w:rFonts w:ascii="Times New Roman" w:hAnsi="Times New Roman"/>
          <w:bCs/>
          <w:sz w:val="28"/>
          <w:szCs w:val="28"/>
          <w:lang w:val="uk-UA"/>
        </w:rPr>
        <w:t>Лановик</w:t>
      </w:r>
      <w:proofErr w:type="spellEnd"/>
      <w:r w:rsidR="00A00F3A" w:rsidRPr="007F1F0C">
        <w:rPr>
          <w:rFonts w:ascii="Times New Roman" w:hAnsi="Times New Roman"/>
          <w:bCs/>
          <w:sz w:val="28"/>
          <w:szCs w:val="28"/>
          <w:lang w:val="uk-UA"/>
        </w:rPr>
        <w:t xml:space="preserve"> Г.П. </w:t>
      </w:r>
      <w:r w:rsidR="00937603" w:rsidRPr="007F1F0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F1F0C">
        <w:rPr>
          <w:rFonts w:ascii="Times New Roman" w:hAnsi="Times New Roman"/>
          <w:bCs/>
          <w:sz w:val="28"/>
          <w:szCs w:val="28"/>
          <w:lang w:val="uk-UA"/>
        </w:rPr>
        <w:t xml:space="preserve">  про забезпечення дотримання вимог Правил благоустрою території міста Хмільника.</w:t>
      </w:r>
    </w:p>
    <w:p w:rsidR="000A528A" w:rsidRPr="000A528A" w:rsidRDefault="000A528A" w:rsidP="000A528A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A528A"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</w:p>
    <w:p w:rsidR="000A528A" w:rsidRPr="000A528A" w:rsidRDefault="007F1F0C" w:rsidP="000A528A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5343F5">
        <w:rPr>
          <w:rFonts w:ascii="Times New Roman" w:hAnsi="Times New Roman"/>
          <w:bCs/>
          <w:sz w:val="28"/>
          <w:szCs w:val="28"/>
          <w:lang w:val="uk-UA"/>
        </w:rPr>
        <w:t>3.</w:t>
      </w:r>
      <w:r w:rsidR="000A528A" w:rsidRPr="000A528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="000A528A" w:rsidRPr="000A528A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="000A528A" w:rsidRPr="000A528A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5343F5" w:rsidRDefault="005343F5" w:rsidP="000A528A">
      <w:pPr>
        <w:pStyle w:val="a3"/>
        <w:tabs>
          <w:tab w:val="left" w:pos="708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0A528A" w:rsidRDefault="000A528A" w:rsidP="000A528A">
      <w:pPr>
        <w:pStyle w:val="a3"/>
        <w:tabs>
          <w:tab w:val="left" w:pos="70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С.Б.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0A528A" w:rsidRDefault="000A528A" w:rsidP="000A528A">
      <w:pPr>
        <w:pStyle w:val="1"/>
        <w:rPr>
          <w:rFonts w:ascii="Times New Roman" w:hAnsi="Times New Roman"/>
          <w:b/>
          <w:sz w:val="28"/>
          <w:szCs w:val="28"/>
        </w:rPr>
      </w:pPr>
    </w:p>
    <w:p w:rsidR="000A528A" w:rsidRPr="005343F5" w:rsidRDefault="000A528A" w:rsidP="005343F5">
      <w:pPr>
        <w:pStyle w:val="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</w:t>
      </w:r>
      <w:r w:rsidR="005343F5">
        <w:rPr>
          <w:rFonts w:ascii="Times New Roman" w:hAnsi="Times New Roman"/>
          <w:b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/>
          <w:noProof/>
          <w:sz w:val="28"/>
          <w:szCs w:val="28"/>
        </w:rPr>
        <w:t>лист погодження до проекту рішення виконкому міської ради</w:t>
      </w:r>
    </w:p>
    <w:tbl>
      <w:tblPr>
        <w:tblW w:w="8186" w:type="dxa"/>
        <w:jc w:val="center"/>
        <w:tblLook w:val="00A0"/>
      </w:tblPr>
      <w:tblGrid>
        <w:gridCol w:w="8186"/>
      </w:tblGrid>
      <w:tr w:rsidR="000A528A" w:rsidTr="000A528A">
        <w:trPr>
          <w:trHeight w:val="39"/>
          <w:jc w:val="center"/>
        </w:trPr>
        <w:tc>
          <w:tcPr>
            <w:tcW w:w="8186" w:type="dxa"/>
          </w:tcPr>
          <w:p w:rsidR="000A528A" w:rsidRDefault="000A52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погодження розміщення будівельних матеріалів на загальноміській території» в міст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 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мільнику</w:t>
            </w:r>
          </w:p>
          <w:p w:rsidR="000A528A" w:rsidRDefault="000A528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528A" w:rsidRDefault="000A528A" w:rsidP="000A528A">
      <w:pPr>
        <w:pStyle w:val="a5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Виконавець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 w:rsidR="00653ED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Провідний спеціаліст відділу </w:t>
      </w:r>
    </w:p>
    <w:p w:rsidR="000A528A" w:rsidRDefault="000A528A" w:rsidP="000A528A">
      <w:pPr>
        <w:pStyle w:val="a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 w:rsidR="00653ED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343F5">
        <w:rPr>
          <w:rFonts w:ascii="Times New Roman" w:hAnsi="Times New Roman"/>
          <w:sz w:val="28"/>
          <w:szCs w:val="28"/>
          <w:lang w:val="uk-UA"/>
        </w:rPr>
        <w:t xml:space="preserve">житлово-комунального </w:t>
      </w:r>
      <w:r>
        <w:rPr>
          <w:rFonts w:ascii="Times New Roman" w:hAnsi="Times New Roman"/>
          <w:sz w:val="28"/>
          <w:szCs w:val="28"/>
          <w:lang w:val="uk-UA"/>
        </w:rPr>
        <w:t>господарства</w:t>
      </w:r>
    </w:p>
    <w:p w:rsidR="000A528A" w:rsidRDefault="000A528A" w:rsidP="000A528A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управління ЖКГ та КВ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0A528A" w:rsidRDefault="000A528A" w:rsidP="000A528A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653EDC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>.В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Гінжалюк</w:t>
      </w:r>
      <w:proofErr w:type="spellEnd"/>
    </w:p>
    <w:p w:rsidR="000A528A" w:rsidRDefault="000A528A" w:rsidP="000A528A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0A528A" w:rsidRDefault="000A528A" w:rsidP="000A528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0A528A" w:rsidRDefault="000A528A" w:rsidP="000A528A">
      <w:pPr>
        <w:keepNext/>
        <w:widowControl w:val="0"/>
        <w:autoSpaceDE w:val="0"/>
        <w:autoSpaceDN w:val="0"/>
        <w:adjustRightInd w:val="0"/>
        <w:spacing w:after="0"/>
        <w:outlineLvl w:val="0"/>
        <w:rPr>
          <w:b/>
          <w:sz w:val="28"/>
          <w:szCs w:val="28"/>
          <w:lang w:val="uk-UA"/>
        </w:rPr>
      </w:pPr>
      <w:r w:rsidRPr="00653EDC">
        <w:rPr>
          <w:rFonts w:ascii="Times New Roman" w:hAnsi="Times New Roman"/>
          <w:b/>
          <w:sz w:val="28"/>
          <w:szCs w:val="28"/>
          <w:lang w:val="uk-UA"/>
        </w:rPr>
        <w:t>Погоджено</w:t>
      </w:r>
      <w:r>
        <w:rPr>
          <w:b/>
          <w:sz w:val="28"/>
          <w:szCs w:val="28"/>
          <w:lang w:val="uk-UA"/>
        </w:rPr>
        <w:t xml:space="preserve">:                                                                                      </w:t>
      </w:r>
    </w:p>
    <w:p w:rsidR="000A528A" w:rsidRDefault="000A528A" w:rsidP="000A528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Керуючий справами                                            </w:t>
      </w:r>
    </w:p>
    <w:p w:rsidR="000A528A" w:rsidRDefault="000A528A" w:rsidP="000A528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виконавчого комітету</w:t>
      </w:r>
    </w:p>
    <w:p w:rsidR="000A528A" w:rsidRDefault="000A528A" w:rsidP="000A528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0A528A" w:rsidRDefault="000A528A" w:rsidP="000A52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Маташ</w:t>
      </w:r>
      <w:proofErr w:type="spellEnd"/>
    </w:p>
    <w:p w:rsidR="000A528A" w:rsidRPr="00653EDC" w:rsidRDefault="000A528A" w:rsidP="000A528A">
      <w:pPr>
        <w:keepNext/>
        <w:widowControl w:val="0"/>
        <w:autoSpaceDE w:val="0"/>
        <w:autoSpaceDN w:val="0"/>
        <w:adjustRightInd w:val="0"/>
        <w:spacing w:after="0"/>
        <w:jc w:val="both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653EDC">
        <w:rPr>
          <w:b/>
          <w:sz w:val="28"/>
          <w:szCs w:val="28"/>
          <w:lang w:val="uk-UA"/>
        </w:rPr>
        <w:t xml:space="preserve">         </w:t>
      </w:r>
      <w:r w:rsidRPr="00653EDC">
        <w:rPr>
          <w:sz w:val="28"/>
          <w:szCs w:val="28"/>
          <w:lang w:val="uk-UA"/>
        </w:rPr>
        <w:t>___________________</w:t>
      </w:r>
    </w:p>
    <w:p w:rsidR="000A528A" w:rsidRDefault="000A528A" w:rsidP="000A528A">
      <w:pPr>
        <w:keepNext/>
        <w:widowControl w:val="0"/>
        <w:autoSpaceDE w:val="0"/>
        <w:autoSpaceDN w:val="0"/>
        <w:adjustRightInd w:val="0"/>
        <w:spacing w:after="0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</w:p>
    <w:p w:rsidR="00653EDC" w:rsidRDefault="00653EDC" w:rsidP="000A528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  <w:r w:rsidRPr="00653EDC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653EDC" w:rsidRDefault="00653EDC" w:rsidP="000A528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  <w:r w:rsidRPr="00653EDC">
        <w:rPr>
          <w:rFonts w:ascii="Times New Roman" w:hAnsi="Times New Roman"/>
          <w:sz w:val="28"/>
          <w:szCs w:val="28"/>
          <w:lang w:val="uk-UA"/>
        </w:rPr>
        <w:t>з питань діяльності</w:t>
      </w:r>
    </w:p>
    <w:p w:rsidR="005343F5" w:rsidRDefault="00653EDC" w:rsidP="000A528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sz w:val="28"/>
          <w:szCs w:val="28"/>
          <w:lang w:val="uk-UA"/>
        </w:rPr>
      </w:pPr>
      <w:r w:rsidRPr="00653EDC">
        <w:rPr>
          <w:rFonts w:ascii="Times New Roman" w:hAnsi="Times New Roman"/>
          <w:sz w:val="28"/>
          <w:szCs w:val="28"/>
          <w:lang w:val="uk-UA"/>
        </w:rPr>
        <w:t xml:space="preserve"> виконавчих органі</w:t>
      </w:r>
      <w:r>
        <w:rPr>
          <w:sz w:val="28"/>
          <w:szCs w:val="28"/>
          <w:lang w:val="uk-UA"/>
        </w:rPr>
        <w:t>в</w:t>
      </w:r>
    </w:p>
    <w:p w:rsidR="000A528A" w:rsidRPr="00653EDC" w:rsidRDefault="000A528A" w:rsidP="000A528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53EDC">
        <w:rPr>
          <w:rFonts w:ascii="Times New Roman" w:hAnsi="Times New Roman"/>
          <w:b/>
          <w:sz w:val="28"/>
          <w:szCs w:val="28"/>
          <w:lang w:val="uk-UA"/>
        </w:rPr>
        <w:t xml:space="preserve">В.М. </w:t>
      </w:r>
      <w:proofErr w:type="spellStart"/>
      <w:r w:rsidRPr="00653EDC">
        <w:rPr>
          <w:rFonts w:ascii="Times New Roman" w:hAnsi="Times New Roman"/>
          <w:b/>
          <w:sz w:val="28"/>
          <w:szCs w:val="28"/>
          <w:lang w:val="uk-UA"/>
        </w:rPr>
        <w:t>Загіка</w:t>
      </w:r>
      <w:proofErr w:type="spellEnd"/>
    </w:p>
    <w:p w:rsidR="000A528A" w:rsidRDefault="000A528A" w:rsidP="000A528A">
      <w:pPr>
        <w:keepNext/>
        <w:widowControl w:val="0"/>
        <w:autoSpaceDE w:val="0"/>
        <w:autoSpaceDN w:val="0"/>
        <w:adjustRightInd w:val="0"/>
        <w:spacing w:after="0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653EDC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</w:t>
      </w:r>
    </w:p>
    <w:p w:rsidR="000A528A" w:rsidRDefault="000A528A" w:rsidP="000A528A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A528A" w:rsidRDefault="000A528A" w:rsidP="000A528A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Начальник управління ЖКГ та КВ</w:t>
      </w:r>
      <w:r>
        <w:rPr>
          <w:rFonts w:ascii="Times New Roman" w:hAnsi="Times New Roman"/>
          <w:sz w:val="28"/>
          <w:szCs w:val="28"/>
        </w:rPr>
        <w:t xml:space="preserve"> міської ради</w:t>
      </w:r>
    </w:p>
    <w:p w:rsidR="000A528A" w:rsidRDefault="000A528A" w:rsidP="000A528A">
      <w:pPr>
        <w:pStyle w:val="a5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І.Г.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Сташок</w:t>
      </w:r>
      <w:proofErr w:type="spellEnd"/>
    </w:p>
    <w:p w:rsidR="000A528A" w:rsidRDefault="000A528A" w:rsidP="000A528A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__________________</w:t>
      </w:r>
    </w:p>
    <w:p w:rsidR="000A528A" w:rsidRDefault="000A528A" w:rsidP="000A528A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0A528A" w:rsidRDefault="000A528A" w:rsidP="000A528A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Начальник юридичного відділу </w:t>
      </w:r>
    </w:p>
    <w:p w:rsidR="000A528A" w:rsidRDefault="000A528A" w:rsidP="000A528A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</w:p>
    <w:p w:rsidR="000A528A" w:rsidRDefault="000A528A" w:rsidP="000A528A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/>
          <w:b/>
          <w:sz w:val="28"/>
          <w:szCs w:val="28"/>
        </w:rPr>
        <w:t>Буликова</w:t>
      </w:r>
      <w:proofErr w:type="spellEnd"/>
    </w:p>
    <w:p w:rsidR="000A528A" w:rsidRDefault="000A528A" w:rsidP="000A528A">
      <w:pPr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p w:rsidR="00D63A87" w:rsidRDefault="00D63A87"/>
    <w:sectPr w:rsidR="00D63A87" w:rsidSect="00D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BEB"/>
    <w:multiLevelType w:val="hybridMultilevel"/>
    <w:tmpl w:val="8B2466EC"/>
    <w:lvl w:ilvl="0" w:tplc="8DF462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F043DD3"/>
    <w:multiLevelType w:val="hybridMultilevel"/>
    <w:tmpl w:val="5CA233F4"/>
    <w:lvl w:ilvl="0" w:tplc="70E81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28A"/>
    <w:rsid w:val="00021892"/>
    <w:rsid w:val="00027800"/>
    <w:rsid w:val="000A528A"/>
    <w:rsid w:val="000C2122"/>
    <w:rsid w:val="004366E2"/>
    <w:rsid w:val="005343F5"/>
    <w:rsid w:val="00653EDC"/>
    <w:rsid w:val="007F1F0C"/>
    <w:rsid w:val="00937603"/>
    <w:rsid w:val="00A00F3A"/>
    <w:rsid w:val="00A529BD"/>
    <w:rsid w:val="00D63A87"/>
    <w:rsid w:val="00DC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0A528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val="uk-UA"/>
    </w:rPr>
  </w:style>
  <w:style w:type="character" w:customStyle="1" w:styleId="a4">
    <w:name w:val="Нижний колонтитул Знак"/>
    <w:basedOn w:val="a0"/>
    <w:link w:val="a3"/>
    <w:semiHidden/>
    <w:rsid w:val="000A528A"/>
    <w:rPr>
      <w:rFonts w:ascii="Calibri" w:eastAsia="Calibri" w:hAnsi="Calibri" w:cs="Times New Roman"/>
      <w:sz w:val="24"/>
      <w:szCs w:val="24"/>
      <w:lang w:val="uk-UA" w:eastAsia="ru-RU"/>
    </w:rPr>
  </w:style>
  <w:style w:type="paragraph" w:styleId="a5">
    <w:name w:val="No Spacing"/>
    <w:uiPriority w:val="99"/>
    <w:qFormat/>
    <w:rsid w:val="000A52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0A528A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NoSpacing1">
    <w:name w:val="No Spacing1"/>
    <w:uiPriority w:val="99"/>
    <w:rsid w:val="000A52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28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1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2019-10-29T12:55:00Z</cp:lastPrinted>
  <dcterms:created xsi:type="dcterms:W3CDTF">2019-10-24T11:12:00Z</dcterms:created>
  <dcterms:modified xsi:type="dcterms:W3CDTF">2019-10-29T13:00:00Z</dcterms:modified>
</cp:coreProperties>
</file>