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0" w:rsidRDefault="00DF2EC0" w:rsidP="00DF2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Реєстр прийнятих рішень 67 чергової сесії 7 скликання </w:t>
      </w:r>
    </w:p>
    <w:p w:rsidR="00DF2EC0" w:rsidRDefault="00DF2EC0" w:rsidP="00DF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від 22.11.2019 року та 25.11.2019 року </w:t>
      </w:r>
    </w:p>
    <w:p w:rsidR="002910FD" w:rsidRDefault="002910FD" w:rsidP="00DF2EC0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780"/>
      </w:tblGrid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F161EA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Різне:</w:t>
            </w:r>
            <w:r w:rsidR="00E45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1EA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згоди на безоплатну передачу державної власності у комунальну власність </w:t>
            </w:r>
            <w:hyperlink r:id="rId6" w:history="1">
              <w:r w:rsidRPr="00F6557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Хмільницької міської об’єднаної територіальної громади</w:t>
              </w:r>
            </w:hyperlink>
            <w:r w:rsidRPr="00F161EA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адміністративного будинку за адресою: м. Хмільник, вул. Пушкіна,17</w:t>
            </w:r>
          </w:p>
          <w:p w:rsidR="00DF2EC0" w:rsidRPr="002F2874" w:rsidRDefault="00DF2EC0" w:rsidP="009A2E99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Інформація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І.Г., начальника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житлово-комунального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господарства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комунальної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власності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F2874">
              <w:rPr>
                <w:rFonts w:ascii="Times New Roman" w:hAnsi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9A2E9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87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начальника управління освіти Хмільницької міської ради за </w:t>
            </w:r>
            <w:proofErr w:type="gramStart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ідсумками 2018-2019 </w:t>
            </w:r>
            <w:proofErr w:type="spellStart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2F28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F2EC0" w:rsidRPr="002F2874" w:rsidRDefault="00DF2EC0" w:rsidP="009A2E9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2F287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Порядку надання платних послуг  </w:t>
            </w:r>
            <w:bookmarkStart w:id="0" w:name="_Hlk18058115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 харчування учням закладів загальної середньої освіти населених пунктів Хмільницької міської об’єднаної територіальної громади</w:t>
            </w:r>
            <w:bookmarkEnd w:id="0"/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Коведи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Г.І., начальника управління освіти Хмільницької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штатів закладів дошкільної освіти населених пунктів Хмільницької міської об’єднаної територіальної громади</w:t>
            </w:r>
          </w:p>
          <w:p w:rsidR="00DF2EC0" w:rsidRPr="002F2874" w:rsidRDefault="00DF2EC0" w:rsidP="009A2E99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Коведи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Г.І., начальника управління освіти Хмільницької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затвердження  Плану Дій Сталого Енергетичного Розвитку та Клімату міста Хмільника до 2030 року</w:t>
            </w:r>
          </w:p>
          <w:p w:rsidR="00DF2EC0" w:rsidRPr="002F2874" w:rsidRDefault="00DF2EC0" w:rsidP="009A2E99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Default="00DF2EC0" w:rsidP="009A2E9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2293-п</w:t>
            </w:r>
          </w:p>
          <w:p w:rsidR="00DF2EC0" w:rsidRPr="001B4147" w:rsidRDefault="00DF2EC0" w:rsidP="009A2E99">
            <w:pPr>
              <w:rPr>
                <w:b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звіт начальника </w:t>
            </w: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Хмільни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ккомунсервіс</w:t>
            </w:r>
            <w:proofErr w:type="spellEnd"/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про роботу </w:t>
            </w:r>
            <w:proofErr w:type="gramStart"/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proofErr w:type="gramEnd"/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ідприємства</w:t>
            </w:r>
            <w:r w:rsidRPr="002F28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2018рік.</w:t>
            </w:r>
          </w:p>
          <w:p w:rsidR="00DF2EC0" w:rsidRDefault="00DF2EC0" w:rsidP="009A2E99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Белзи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В.М.,  головного інженера КП «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Хмільниккомунсервіс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DF2EC0" w:rsidRPr="00101525" w:rsidRDefault="00DF2EC0" w:rsidP="009A2E99">
            <w:pPr>
              <w:tabs>
                <w:tab w:val="left" w:pos="4683"/>
                <w:tab w:val="left" w:pos="482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  <w:r w:rsidRPr="00101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E45D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перенесено на наступну чергову сесію</w:t>
            </w:r>
            <w:r w:rsidRPr="0010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E45D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затвердження Програми економічного і соціального розвитку </w:t>
            </w:r>
            <w:r w:rsidR="00E45D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мільницької міської об’єднаної територіальної громади на 2020 рік</w:t>
            </w:r>
          </w:p>
          <w:p w:rsidR="00DF2EC0" w:rsidRPr="002F2874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E45DAB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 затвердження плану діяльності Хмільницької міської ради з підготовки проектів регуляторних актів на 2020 рік</w:t>
            </w:r>
          </w:p>
          <w:p w:rsidR="00DF2EC0" w:rsidRPr="002F2874" w:rsidRDefault="00DF2EC0" w:rsidP="009A2E99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E45D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внесення змін та доповнень  до Програми сприяння розвитку місцевого </w:t>
            </w:r>
          </w:p>
          <w:p w:rsidR="00DF2EC0" w:rsidRPr="002F2874" w:rsidRDefault="00DF2EC0" w:rsidP="00E45D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самоврядування та партнерських відносин у Хмільницькій міській ОТГ на 2019 -2021 роки, затвердженої рішенням  53 сесії міської ради 7 скликання № 1701 від 19.10.2018 року (зі змінами) </w:t>
            </w:r>
          </w:p>
          <w:p w:rsidR="00DF2EC0" w:rsidRPr="00AA7D54" w:rsidRDefault="00DF2EC0" w:rsidP="00AA7D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клопотання ТОВ «УКРО-ЕКСПЕРТПОСТАЧ» щодо  зміни цільового призначення земельної ділянки по вул. Привокзальна, 31 (раніше вул. Привокзальна, 42)  у м. Хмільнику </w:t>
            </w:r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 змін та  доповнень   до </w:t>
            </w:r>
            <w:r w:rsidRPr="002F2874">
              <w:rPr>
                <w:rStyle w:val="FontStyle36"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Порядку використання коштів місцевого бюджету Хмільницької міської об'єднаної територіальної громади, передбачених на фінансування  заходів Міської цільової програми розроблення </w:t>
            </w:r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містобудівної і проектної документації та ведення містобудівного кадастру у  Хмільницькій міській об'єднаній територіальній громаді на 2017-2020 роки (зі змінами)</w:t>
            </w:r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 Олійника О.А., начальника служби містобудівного кадастру управління містобудування та архітектури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та доповнень до Комплексної програми захисту населення і територій  Хмільницької міської ОТГ у разі загрози та виникнення надзвичайних ситуацій на 2019 – 2021 роки,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затвердженої рішенням 53 сесії міської ради 7 скликання від 19.10.2018 р №1700 (зі змінами)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Коломійчука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Статуту комунального підприємства «</w:t>
            </w:r>
            <w:proofErr w:type="spellStart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Хмільниккомунсервіс</w:t>
            </w:r>
            <w:proofErr w:type="spellEnd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C7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Хмільницької міської ради в новій редакції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рішення 61 сесії міської ради 7 скликання від 16 квітня 2019 року «Про затвердження переліку об’єктів комунальної власності Хмільницької міської об’єднаної  територіальної громади, що підлягають приватизації у 2019 році»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статутного капіталу КП «</w:t>
            </w:r>
            <w:proofErr w:type="spellStart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Хмільникводоканал</w:t>
            </w:r>
            <w:proofErr w:type="spellEnd"/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C2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Хмільницької міської ради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 до Програми  утримання дорожнього господарства Х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мільницької міської об'єднаної територіальної громади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2018-2020 рр., затвердженої  рішенням 45 сесії міської ради 7 скликання від 08.12.2017р. №1256 (зі змінами)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F287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змін до Програми підвищення енергоефективності та зменшення споживання енергоресурсів в  Хмільницькій міській об’єднаній територіальній громаді на 2018-2020 роки, затвердженої рішенням 45 сесії міської ради 7 скликання від 08.12.2017р. №1255(зі змінами) </w:t>
            </w:r>
          </w:p>
          <w:p w:rsidR="00DF2EC0" w:rsidRPr="002F2874" w:rsidRDefault="00DF2EC0" w:rsidP="009A2E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Сташка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І.Г., начальника управління житлово-комунального 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господарства та комунальної власності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ПП «Еліт Версаль» податковим агентом зі справляння 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туристичного збору</w:t>
            </w:r>
          </w:p>
          <w:p w:rsidR="00DF2EC0" w:rsidRPr="002F2874" w:rsidRDefault="00DF2EC0" w:rsidP="009A2E9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затвердження звіту про виконання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бюджету Хмільницької </w:t>
            </w:r>
          </w:p>
          <w:p w:rsidR="00DF2EC0" w:rsidRPr="002F2874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об’єднаної територіальної громади  за 9 місяців 2019 року</w:t>
            </w:r>
          </w:p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9A2E99">
            <w:pPr>
              <w:pStyle w:val="2"/>
              <w:ind w:right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Різне: </w:t>
            </w:r>
            <w:r w:rsidRPr="002F2874">
              <w:rPr>
                <w:b w:val="0"/>
                <w:i w:val="0"/>
                <w:sz w:val="28"/>
                <w:szCs w:val="28"/>
              </w:rPr>
              <w:t>Про внесення змін до рішення     57 сесії міської ради 7 скликання від 12.12.2018р. №1872 «Про місцевий бюджет Хмільницької міської об’єднаної територіальної громади на 2019 рік» (зі змінами)</w:t>
            </w:r>
          </w:p>
          <w:p w:rsidR="00DF2EC0" w:rsidRPr="002F2874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окремі умови  оплати праці  міського голови за вересень 2019 року.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Єрошенко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окремі умови  оплати праці  міського голови за жовтень 2019 року.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Єрошенко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pStyle w:val="1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</w:rPr>
            </w:pPr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 xml:space="preserve">Про затвердження </w:t>
            </w:r>
            <w:proofErr w:type="spellStart"/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>Положен</w:t>
            </w:r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  <w:lang w:val="ru-RU"/>
              </w:rPr>
              <w:t>ня</w:t>
            </w:r>
            <w:proofErr w:type="spellEnd"/>
            <w:r w:rsidRPr="002F2874">
              <w:rPr>
                <w:rFonts w:ascii="Times New Roman" w:eastAsia="TimesNewRomanPSMT" w:hAnsi="Times New Roman" w:cs="Times New Roman"/>
                <w:b w:val="0"/>
                <w:color w:val="auto"/>
              </w:rPr>
              <w:t xml:space="preserve"> про </w:t>
            </w:r>
            <w:r w:rsidRPr="002F2874">
              <w:rPr>
                <w:rFonts w:ascii="Times New Roman" w:hAnsi="Times New Roman" w:cs="Times New Roman"/>
                <w:b w:val="0"/>
                <w:color w:val="auto"/>
              </w:rPr>
              <w:t xml:space="preserve">організаційний  відділ Хмільницької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</w:t>
            </w:r>
          </w:p>
          <w:p w:rsidR="00DF2EC0" w:rsidRPr="002F2874" w:rsidRDefault="00DF2EC0" w:rsidP="009A2E99">
            <w:pPr>
              <w:pStyle w:val="11"/>
              <w:ind w:left="57" w:right="57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Інформація: </w:t>
            </w:r>
            <w:proofErr w:type="spellStart"/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>Тендерис</w:t>
            </w:r>
            <w:proofErr w:type="spellEnd"/>
            <w:r w:rsidRPr="002F2874"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 О.В., начальника відділу організаційно-кадрової роботи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створення органу самоорганізації населення в м. Хмільнику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Тендерис</w:t>
            </w:r>
            <w:proofErr w:type="spellEnd"/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О.В., начальника відділу організаційно-кадрової роботи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та доповнень до  комплексної  програми «Добро» на 2018-2020 рр.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затвердженої рішенням  44 сесії міської ради 7 скликання від  17.11.2017р. №  1175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(зі змінами) 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 комплексної програми «Добро» на 2021-2023 рр.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внесення змін до комплексної програми 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підтримки учасників Антитерористичної операції,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та членів  їхніх сімей – мешканців Хмільницької міської об’єднаної територіальної громади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2018-2020 рр.,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затвердженої рішенням  44 сесії міської ради 7 скликання від  17.11.2017р. №  1176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(зі змінами)  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Інформація: Тимошенко І.Я., начальника управління праці та </w:t>
            </w: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 комплексної програми 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підтримки  учасників Антитерористичної операції,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та членів  їхніх сімей – мешканців Хмільницької міської ОТГ</w:t>
            </w:r>
            <w:r w:rsidRPr="002F28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2021-2023 рр.</w:t>
            </w:r>
            <w:r w:rsidRPr="002F2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штатного розпису управління праці та соціального захисту населення Хмільницької міської ради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9927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pStyle w:val="HTM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забезпечення контролю за додержанням законодавства про працю та зайнятість населення м. Хмільника</w:t>
            </w:r>
          </w:p>
          <w:p w:rsidR="00DF2EC0" w:rsidRPr="002F2874" w:rsidRDefault="00DF2EC0" w:rsidP="009A2E99">
            <w:pPr>
              <w:pStyle w:val="HTML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списання з балансу управління праці та соціального захисту населення міської ради кредиторської заборгов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аності, строк позовної давності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якої минув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  <w:r w:rsidRPr="002F2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Різне: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Порядку  використання коштів місцевого бюджету, передбачених для надання одноразової матеріальної допомоги відповідно до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комплексної програми 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підтримки учасників Антитерористичної операції,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 об’єднаних сил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членів їхніх сімей – мешканців </w:t>
            </w:r>
            <w:r w:rsidRPr="002F28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Хмільницької міської об’єднаної територіальної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громади на 2018-2020 рр., затвердженого рішенням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60  сесії міської ради 7 скликання від 19.02.2019р. № 1916.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Крепкого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П.В., секретаря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pStyle w:val="rvps2"/>
              <w:shd w:val="clear" w:color="auto" w:fill="FFFFFF"/>
              <w:spacing w:before="0" w:beforeAutospacing="0" w:after="0" w:afterAutospacing="0"/>
              <w:ind w:right="-12"/>
              <w:jc w:val="both"/>
              <w:rPr>
                <w:sz w:val="28"/>
                <w:szCs w:val="28"/>
                <w:lang w:val="uk-UA" w:eastAsia="en-US"/>
              </w:rPr>
            </w:pPr>
            <w:r w:rsidRPr="002F2874">
              <w:rPr>
                <w:sz w:val="28"/>
                <w:szCs w:val="28"/>
                <w:lang w:val="uk-UA" w:eastAsia="en-US"/>
              </w:rPr>
              <w:t>Про внесення змін до «Положення про</w:t>
            </w:r>
            <w:r w:rsidRPr="002F2874">
              <w:rPr>
                <w:bCs/>
                <w:sz w:val="28"/>
                <w:szCs w:val="28"/>
                <w:lang w:val="uk-UA" w:eastAsia="en-US"/>
              </w:rPr>
      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      </w:r>
            <w:r w:rsidRPr="002F287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переліку вільних від 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забудови земельних ділянок  сільськогосподарського призначення комунальної власності Хмільницької міської ОТГ на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території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  <w:r w:rsidRPr="002F2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право оренди яких підлягає продажу на конкурентних засадах (земельних торгах) у 2019-2025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роках </w:t>
            </w:r>
          </w:p>
          <w:p w:rsidR="00DF2EC0" w:rsidRPr="002F287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</w:t>
            </w: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 ради</w:t>
            </w:r>
          </w:p>
        </w:tc>
      </w:tr>
      <w:tr w:rsidR="00DF2EC0" w:rsidRPr="002F2874" w:rsidTr="00DF2EC0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F2874" w:rsidRDefault="00DF2EC0" w:rsidP="00DF2E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2F2874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та поновлень </w:t>
            </w:r>
            <w:r w:rsidRPr="002F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договорів оренди землі </w:t>
            </w:r>
            <w:r w:rsidRPr="002F2874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гаражів </w:t>
            </w:r>
          </w:p>
          <w:p w:rsidR="00DF2EC0" w:rsidRPr="007248F4" w:rsidRDefault="00DF2EC0" w:rsidP="007248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2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</w:tbl>
    <w:p w:rsidR="00DF2EC0" w:rsidRDefault="00DF2EC0" w:rsidP="00DF2EC0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781"/>
      </w:tblGrid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гр. Дубової Г.І. щодо земельної ділянки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гаражу по пров. Столярчука (в районі ЗОШ №2),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та безоплатну передачу у власність земельної ділянки для обслуговування гаражу на прибудинковій території будинку №14 по вул. Ватутіна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в фактичне користування земельної ділянки для обслуговування гаражу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a6"/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документацій із землеустрою та безоплатну передачу у власність земельних ділянок (присадибні земельні ділянки)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безоплатну передачу у власність земельних ділянок Південного району в м. Хмільнику Вінницької області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землі, та безоплатну передачу у власність земельної ділянки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  щодо  зміни цільового призначення приватної земельної ділянки у м. Хмільнику по вул. Небесної Сотні, 56</w:t>
            </w:r>
          </w:p>
          <w:p w:rsidR="00DF2EC0" w:rsidRDefault="00DF2EC0" w:rsidP="009A2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заяв щодо  зміни цільового призначення приватних земельних ділянок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536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договору оренди землі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Північна, 73 у м. Хмільнику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536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договору оренди землі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Вугринівський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м. Хмільнику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щодо поділу земельної ділянки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Вугринівська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8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документації із землеустрою щодо поділу земельної ділянки по вул. Небесної Сотні, 16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щодо поділу земельної ділянки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Кутузова, 135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щодо поділу земельної ділянки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Меморіальна, 47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C30FE0">
            <w:pPr>
              <w:pStyle w:val="a6"/>
              <w:tabs>
                <w:tab w:val="left" w:pos="4253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документацій із землеустрою та передачі в користування на умовах оренди земельних ділянок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(присадибні земельні ділянки)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проектів землеустрою та передачі в користування на умовах оренди земельних ділянок для городництва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в фактичне користування земельних ділянок для городництва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поновлення дії договорів оренди землі для городництва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Pr="00C30FE0" w:rsidRDefault="00DF2EC0" w:rsidP="009A2E99">
            <w:pPr>
              <w:pStyle w:val="3"/>
              <w:tabs>
                <w:tab w:val="left" w:pos="-360"/>
                <w:tab w:val="left" w:pos="3828"/>
                <w:tab w:val="left" w:pos="3969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E0">
              <w:rPr>
                <w:rFonts w:ascii="Times New Roman" w:hAnsi="Times New Roman" w:cs="Times New Roman"/>
                <w:bCs/>
                <w:sz w:val="28"/>
                <w:szCs w:val="28"/>
              </w:rPr>
              <w:t>Про погодження меж земельних ділянок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рішень сесій Хмільницької міської ради, що стосуються громадян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виготовлення документації із землеустрою для подальшого оформлення права власності на земельну ділянку на території с. Соколова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3261"/>
                <w:tab w:val="left" w:pos="3402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та безоплатну передачу у власність земельних ділянок (присадибні земельні ділянки) на території с. Соколова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виготовлення документацій із землеустрою з метою подальшого оформлення права власності  на земельні ділянки для ведення товарного сільськогосподарського виробництва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документації із землеустрою та безоплатну передачу у власність земельної ділянки для ведення товарного сільськогосподарського виробництва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гр. Вознюку Г.І. дозволу на виготовлення проекту землеустрою на земельну ділянку, розташовану у місті Хмільнику по вул. Привокзальна, 65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ТОВ–НВП «ГАММА»  дозволу на виготовлення документації із землеустрою на земельну ділянку, розташовану у місті Хмільнику по проспекту Свободи, 23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5103"/>
                <w:tab w:val="left" w:pos="524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управлінню ЖКГ та КВ Хмільницької міської ради дозволу на розроблення проекту із землеустрою щодо відведення земельної ділянки по вул. Декабристів, 13А у м. Хмільнику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5103"/>
                <w:tab w:val="left" w:pos="524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дозволу на розроблення проектів із землеустрою щодо відведення земельних ділянок у м. Хмільнику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кладовищами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ЦВКС «Хмільник» дозволу на виготовлення технічної документації із землеустрою на земельну ділянку по вул. 1 Травня, 39 у м. Хмільнику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розробку проекту відведення на земельну ділянку, що розташована у м. Хмільнику по вул. Шевченка, 1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Савчука В.С. щодо надання дозволу на виготовлення проекту землеустрою щодо відведення земельної ділянки для ведення особистого селянського господарства, що розташована у місті Хмільнику по вул. Північна, 69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заяви Паризького І.В. щодо  зміни цільового призначення приватної земельної ділянки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E35B72" w:rsidRDefault="00DF2EC0" w:rsidP="009A2E99">
            <w:pPr>
              <w:tabs>
                <w:tab w:val="left" w:pos="3237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рішення 49 сесій Хмільницької міської ради 7 скликання №1574 від 08.06.2018 р.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E35B72" w:rsidRDefault="00DF2EC0" w:rsidP="009A2E99">
            <w:pPr>
              <w:tabs>
                <w:tab w:val="left" w:pos="339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рішення 12 сесії Хмільницької міської ради 7 скликання №293 від 04.05.2016 р.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63 сесії Хмільницької міської ради 7 скликання №2168 від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.06.2019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рішень 63 сесій Хмільницької міської ради 7 скликання №2175 та №2176 від 21.06.2019 р.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рішення 53 сесій Хмільницької міської ради 7 скликання №1760 від 23.10.2018 р.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820"/>
                <w:tab w:val="left" w:pos="5387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листа Управління освіти Хмільницької міської ради щодо земельної ділянки по вул. Кутузова, 3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820"/>
                <w:tab w:val="left" w:pos="5387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постійне користування Головному управлінню Національної Поліції у Вінницької області земельної ділянки по вул. Виноградна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5C7014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Хмільникмеблі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та  ТОВ «ТЕХНОГУМА»  щодо земельної ділянки по вул. Станційна, 2А </w:t>
            </w:r>
          </w:p>
          <w:p w:rsidR="00DF2EC0" w:rsidRPr="007F72D2" w:rsidRDefault="00DF2EC0" w:rsidP="007F72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  <w:bookmarkStart w:id="1" w:name="_GoBack"/>
            <w:bookmarkEnd w:id="1"/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Романюк О.Й.  та Зелінського В.В. щодо земельної ділянки у м. Хмільнику по вул. Привокзальна, 30А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 та Міщенко Н.В. щодо земельної ділянки у м. Хмільнику по вул. Столярчука, 31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заяв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та ПАТ ПТК «ВИРІЙ» щодо земельної ділянки у місті Хмільнику по вул. Сиротюка, 13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D047A7" w:rsidRDefault="00DF2EC0" w:rsidP="009A2E99">
            <w:pPr>
              <w:tabs>
                <w:tab w:val="left" w:pos="36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ТОВ «РИТОН»  щодо внесення змін до договору оренди земельної ділянки у м. Хмільнику по вул. Лисенка, 23а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ФОП Власюка М.М. щодо продовження дії договору оренди землі по вул. Пушкіна у м. Хмільнику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заяви ФОП Денисюка О.П. щодо продовження дії договору оренди земельної ділянки у м. Хмільнику по вул. Пушкіна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розгляд листів ТОВ «ЗЛАТА-ТРЕЙД» щодо продовження дії договору оренди земельної ділянки по вул. Привокзальна, 1А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виконавчому комітету Хмільницької міської ради дозволу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виготовлення проекту із землеустрою на земельну ділянку у м. Хмільнику біля будинку №5 по вул. Кутузова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2115CD" w:rsidRDefault="00DF2EC0" w:rsidP="009A2E99">
            <w:pPr>
              <w:tabs>
                <w:tab w:val="left" w:pos="4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1 Травня, 40 (суміжну квартири №27)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виконавчому комітету Хмільницької міської ради дозволу на виготовлення проекту із землеустрою на земельну ділянку суміжну до будинку №46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Столярчука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у м. Хмільнику по вул. Виноградній (суміжна до ДНЗ №5)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включення в перелік земельних ділянок,  які підлягають продажу в 2019 - 2020 роках земельної ділянки площею 1018,0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Свободи, 14К у м. Хмільнику </w:t>
            </w:r>
          </w:p>
          <w:p w:rsidR="00DF2EC0" w:rsidRDefault="00DF2EC0" w:rsidP="009A2E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включення в перелік земельних ділянок,  які підлягають продажу в 2019 - 2020 роках земельної ділянки, що розташована у м. Хмільнику по вул. Курортна, 35А </w:t>
            </w:r>
          </w:p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  <w:p w:rsidR="00DF2EC0" w:rsidRPr="002115CD" w:rsidRDefault="00DF2EC0" w:rsidP="009A2E99">
            <w:pPr>
              <w:tabs>
                <w:tab w:val="left" w:pos="3813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надання АПНВП «Візит» дозволу на виготовлення проекту землеустрою на земельну ділянку, розташовану у місті Хмільнику по вул. 1 Травня,10</w:t>
            </w:r>
          </w:p>
          <w:p w:rsidR="00DF2EC0" w:rsidRDefault="00DF2EC0" w:rsidP="009A2E99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відділу земельних відносин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9D33DA" w:rsidRDefault="00DF2EC0" w:rsidP="009A2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Різне: </w:t>
            </w:r>
            <w:r w:rsidRPr="009D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рішення 53 сесії  Хмільницької міської ради 7 скликання №1710 від 19.10.2018 року  Про  Програму підтримки сім'ї, дітей та молоді, запобігання домашньому насильству, забезпечення рівних прав і можливостей жінок та чоловіків та попередження торгівлі людьми  Хмільницької міської ОТГ на 2019-2021 роки (зі змінами)</w:t>
            </w:r>
          </w:p>
          <w:p w:rsidR="00DF2EC0" w:rsidRDefault="00DF2EC0" w:rsidP="009A2E9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Дем’янюка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П.І. начальника відділу у справах сім’ї та молоді міської ради</w:t>
            </w:r>
          </w:p>
          <w:p w:rsidR="00DF2EC0" w:rsidRPr="00675F21" w:rsidRDefault="00DF2EC0" w:rsidP="009A2E99">
            <w:pPr>
              <w:tabs>
                <w:tab w:val="left" w:pos="3709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29000B" w:rsidRDefault="00DF2EC0" w:rsidP="009A2E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Різне: </w:t>
            </w:r>
            <w:r w:rsidRPr="0029000B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Програми розвитку житлово-комунального </w:t>
            </w:r>
            <w:r w:rsidRPr="002900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господарства та благоустрою Хмільницької міської об'єднаної територіальної громади на 2019-2021 роки, </w:t>
            </w:r>
            <w:r w:rsidRPr="0029000B">
              <w:rPr>
                <w:rFonts w:ascii="Times New Roman" w:hAnsi="Times New Roman"/>
                <w:bCs/>
                <w:sz w:val="28"/>
                <w:szCs w:val="28"/>
              </w:rPr>
              <w:t xml:space="preserve">затвердженої рішенням 53 сесії міської ради 7 скликання від 19 жовтня 2018 року № 1693 (зі  змінами) </w:t>
            </w:r>
          </w:p>
          <w:p w:rsidR="00DF2EC0" w:rsidRPr="003649C8" w:rsidRDefault="00DF2EC0" w:rsidP="009A2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3649C8">
              <w:rPr>
                <w:rFonts w:ascii="Times New Roman" w:hAnsi="Times New Roman" w:cs="Times New Roman"/>
                <w:b/>
                <w:sz w:val="28"/>
                <w:szCs w:val="28"/>
              </w:rPr>
              <w:t>Сташка</w:t>
            </w:r>
            <w:proofErr w:type="spellEnd"/>
            <w:r w:rsidRPr="0036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3649C8" w:rsidRDefault="00DF2EC0" w:rsidP="009A2E99">
            <w:pPr>
              <w:spacing w:after="0"/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Різне: </w:t>
            </w:r>
            <w:r w:rsidRPr="00364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та доповнень до міської цільової  </w:t>
            </w:r>
            <w:r w:rsidRPr="003649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Програми регулювання  земельних відносин та управління комунальною власністю у Хмільницькій міській об’єднаній територіальній громаді на 2017-2020 роки </w:t>
            </w:r>
            <w:r w:rsidRPr="003649C8">
              <w:rPr>
                <w:rFonts w:ascii="Times New Roman" w:hAnsi="Times New Roman" w:cs="Times New Roman"/>
                <w:bCs/>
                <w:sz w:val="28"/>
                <w:szCs w:val="28"/>
              </w:rPr>
              <w:t>(зі змінами)</w:t>
            </w:r>
          </w:p>
          <w:p w:rsidR="00DF2EC0" w:rsidRDefault="00DF2EC0" w:rsidP="009A2E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>Сташка</w:t>
            </w:r>
            <w:proofErr w:type="spellEnd"/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  <w:p w:rsidR="00DF2EC0" w:rsidRPr="00675F21" w:rsidRDefault="00DF2EC0" w:rsidP="009A2E99">
            <w:pPr>
              <w:widowControl w:val="0"/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1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відхилено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ED7619" w:rsidRDefault="00DF2EC0" w:rsidP="009A2E9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Різне: </w:t>
            </w:r>
            <w:r w:rsidRPr="00ED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приватизацію об’єкта комунальної власності: будівлі котельні з прибудовою по вул. Лисенка,23Б </w:t>
            </w:r>
          </w:p>
          <w:p w:rsidR="00DF2EC0" w:rsidRDefault="00DF2EC0" w:rsidP="009A2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Інформація: </w:t>
            </w:r>
            <w:proofErr w:type="spellStart"/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>Сташка</w:t>
            </w:r>
            <w:proofErr w:type="spellEnd"/>
            <w:r w:rsidRPr="00DC5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DF2E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righ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3649C8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Різне: </w:t>
            </w:r>
            <w:r w:rsidRPr="003649C8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 рішення 19 сесії міської ради 7 скликання від 05.08.2016р. №451 «Про затвердження Комплексної оборонно-правоохоронної програми  на 2016-2020 роки «Безпечна Хмільницька міська об’єднана територіальна громада – взаємна відповідальність влади та громади» (зі змінами) в частині фінансування для зведення навісу на території  ТСЦ №0545</w:t>
            </w:r>
          </w:p>
          <w:p w:rsidR="00DF2EC0" w:rsidRPr="00ED7619" w:rsidRDefault="00DF2EC0" w:rsidP="009A2E9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Кондратовця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Ю.Г. депутата міської ради.</w:t>
            </w:r>
          </w:p>
        </w:tc>
      </w:tr>
      <w:tr w:rsidR="00DF2EC0" w:rsidTr="00DF2EC0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3031B" w:rsidRDefault="00DF2EC0" w:rsidP="009A2E99">
            <w:pPr>
              <w:pStyle w:val="a5"/>
              <w:spacing w:after="0" w:line="240" w:lineRule="auto"/>
              <w:ind w:left="33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0" w:rsidRPr="00DD642A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Різне: </w:t>
            </w:r>
            <w:r w:rsidRPr="00DD642A">
              <w:rPr>
                <w:rFonts w:ascii="Times New Roman" w:hAnsi="Times New Roman" w:cs="Times New Roman"/>
                <w:sz w:val="28"/>
                <w:szCs w:val="28"/>
              </w:rPr>
              <w:t>Про роз’яснення ситуації щодо укладання договорів на технічне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внутрішньобудинкових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42A">
              <w:rPr>
                <w:rFonts w:ascii="Times New Roman" w:hAnsi="Times New Roman" w:cs="Times New Roman"/>
                <w:sz w:val="28"/>
                <w:szCs w:val="28"/>
              </w:rPr>
              <w:t xml:space="preserve">мереж газопостачання в багатоквартирних будинках міста. </w:t>
            </w:r>
          </w:p>
          <w:p w:rsidR="00DF2EC0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Кондратовця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Ю.Г. депутата міської ради</w:t>
            </w:r>
          </w:p>
          <w:p w:rsidR="00DF2EC0" w:rsidRDefault="00DF2EC0" w:rsidP="009A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Інформація: Кулак Т.О. депутата міської ради</w:t>
            </w:r>
          </w:p>
        </w:tc>
      </w:tr>
    </w:tbl>
    <w:p w:rsidR="00DF2EC0" w:rsidRDefault="00DF2EC0" w:rsidP="00DF2EC0"/>
    <w:p w:rsidR="00DF2EC0" w:rsidRPr="00DF2EC0" w:rsidRDefault="00DF2EC0" w:rsidP="00DF2EC0"/>
    <w:sectPr w:rsidR="00DF2EC0" w:rsidRPr="00DF2EC0" w:rsidSect="006967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0DD"/>
    <w:multiLevelType w:val="hybridMultilevel"/>
    <w:tmpl w:val="D638D672"/>
    <w:lvl w:ilvl="0" w:tplc="639A75C2">
      <w:start w:val="2294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A1B"/>
    <w:multiLevelType w:val="hybridMultilevel"/>
    <w:tmpl w:val="56FA06EC"/>
    <w:lvl w:ilvl="0" w:tplc="83AE1508">
      <w:start w:val="2288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F55"/>
    <w:multiLevelType w:val="hybridMultilevel"/>
    <w:tmpl w:val="94F64872"/>
    <w:lvl w:ilvl="0" w:tplc="B8A62C22">
      <w:start w:val="23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2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D"/>
    <w:rsid w:val="002910FD"/>
    <w:rsid w:val="00664990"/>
    <w:rsid w:val="006967C0"/>
    <w:rsid w:val="007248F4"/>
    <w:rsid w:val="007F72D2"/>
    <w:rsid w:val="009C23E5"/>
    <w:rsid w:val="009C7EA8"/>
    <w:rsid w:val="00AA7D54"/>
    <w:rsid w:val="00B0149D"/>
    <w:rsid w:val="00C30FE0"/>
    <w:rsid w:val="00C830FB"/>
    <w:rsid w:val="00DF2EC0"/>
    <w:rsid w:val="00E45DAB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C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9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6967C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9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967C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2">
    <w:name w:val="Body Text 2"/>
    <w:basedOn w:val="a"/>
    <w:link w:val="20"/>
    <w:unhideWhenUsed/>
    <w:rsid w:val="006967C0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67C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 Spacing"/>
    <w:uiPriority w:val="1"/>
    <w:qFormat/>
    <w:rsid w:val="006967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67C0"/>
    <w:pPr>
      <w:ind w:left="720"/>
      <w:contextualSpacing/>
    </w:pPr>
  </w:style>
  <w:style w:type="paragraph" w:customStyle="1" w:styleId="11">
    <w:name w:val="Обычный1"/>
    <w:rsid w:val="0069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6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69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967C0"/>
  </w:style>
  <w:style w:type="character" w:customStyle="1" w:styleId="FontStyle36">
    <w:name w:val="Font Style36"/>
    <w:rsid w:val="006967C0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DF2E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EC0"/>
    <w:rPr>
      <w:sz w:val="16"/>
      <w:szCs w:val="16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DF2EC0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C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9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6967C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9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967C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2">
    <w:name w:val="Body Text 2"/>
    <w:basedOn w:val="a"/>
    <w:link w:val="20"/>
    <w:unhideWhenUsed/>
    <w:rsid w:val="006967C0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67C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 Spacing"/>
    <w:uiPriority w:val="1"/>
    <w:qFormat/>
    <w:rsid w:val="006967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67C0"/>
    <w:pPr>
      <w:ind w:left="720"/>
      <w:contextualSpacing/>
    </w:pPr>
  </w:style>
  <w:style w:type="paragraph" w:customStyle="1" w:styleId="11">
    <w:name w:val="Обычный1"/>
    <w:rsid w:val="0069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6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69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967C0"/>
  </w:style>
  <w:style w:type="character" w:customStyle="1" w:styleId="FontStyle36">
    <w:name w:val="Font Style36"/>
    <w:rsid w:val="006967C0"/>
    <w:rPr>
      <w:rFonts w:ascii="Times New Roman" w:hAnsi="Times New Roman" w:cs="Times New Roman" w:hint="default"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DF2E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2EC0"/>
    <w:rPr>
      <w:sz w:val="16"/>
      <w:szCs w:val="16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DF2EC0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gromada/16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16108</Words>
  <Characters>9182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ORG_405 (Войтенко)</cp:lastModifiedBy>
  <cp:revision>13</cp:revision>
  <dcterms:created xsi:type="dcterms:W3CDTF">2019-11-25T15:46:00Z</dcterms:created>
  <dcterms:modified xsi:type="dcterms:W3CDTF">2019-11-25T16:38:00Z</dcterms:modified>
</cp:coreProperties>
</file>