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36" w:rsidRDefault="00224936" w:rsidP="002249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24936" w:rsidRDefault="00224936" w:rsidP="00224936">
      <w:pPr>
        <w:tabs>
          <w:tab w:val="center" w:pos="2304"/>
        </w:tabs>
        <w:jc w:val="right"/>
        <w:rPr>
          <w:noProof/>
          <w:sz w:val="28"/>
          <w:szCs w:val="28"/>
        </w:rPr>
      </w:pPr>
    </w:p>
    <w:p w:rsidR="00224936" w:rsidRDefault="00224936" w:rsidP="00224936">
      <w:pPr>
        <w:tabs>
          <w:tab w:val="center" w:pos="2304"/>
        </w:tabs>
        <w:jc w:val="right"/>
        <w:rPr>
          <w:noProof/>
          <w:sz w:val="28"/>
          <w:szCs w:val="28"/>
        </w:rPr>
      </w:pPr>
    </w:p>
    <w:p w:rsidR="00224936" w:rsidRDefault="00224936" w:rsidP="00224936">
      <w:pPr>
        <w:tabs>
          <w:tab w:val="center" w:pos="2304"/>
        </w:tabs>
        <w:jc w:val="right"/>
        <w:rPr>
          <w:noProof/>
          <w:sz w:val="28"/>
          <w:szCs w:val="28"/>
        </w:rPr>
      </w:pPr>
    </w:p>
    <w:p w:rsidR="00224936" w:rsidRDefault="00224936" w:rsidP="00224936">
      <w:pPr>
        <w:rPr>
          <w:sz w:val="28"/>
          <w:szCs w:val="28"/>
        </w:rPr>
      </w:pPr>
    </w:p>
    <w:p w:rsidR="00224936" w:rsidRDefault="00224936" w:rsidP="0022493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32385</wp:posOffset>
            </wp:positionV>
            <wp:extent cx="352425" cy="485775"/>
            <wp:effectExtent l="0" t="0" r="9525" b="9525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936" w:rsidRPr="007227EB" w:rsidRDefault="00224936" w:rsidP="00224936">
      <w:pPr>
        <w:rPr>
          <w:sz w:val="28"/>
          <w:szCs w:val="28"/>
        </w:rPr>
      </w:pPr>
    </w:p>
    <w:p w:rsidR="00224936" w:rsidRPr="007227EB" w:rsidRDefault="00224936" w:rsidP="00224936">
      <w:pPr>
        <w:rPr>
          <w:sz w:val="28"/>
          <w:szCs w:val="28"/>
        </w:rPr>
      </w:pPr>
    </w:p>
    <w:p w:rsidR="00224936" w:rsidRPr="007227EB" w:rsidRDefault="00224936" w:rsidP="00224936">
      <w:pPr>
        <w:jc w:val="center"/>
        <w:rPr>
          <w:b/>
          <w:bCs/>
          <w:sz w:val="28"/>
          <w:szCs w:val="28"/>
        </w:rPr>
      </w:pPr>
      <w:r w:rsidRPr="007227EB">
        <w:rPr>
          <w:sz w:val="28"/>
          <w:szCs w:val="28"/>
        </w:rPr>
        <w:t>УКРАЇНА</w:t>
      </w:r>
    </w:p>
    <w:p w:rsidR="00224936" w:rsidRPr="007227EB" w:rsidRDefault="00224936" w:rsidP="00224936">
      <w:pPr>
        <w:jc w:val="center"/>
        <w:rPr>
          <w:b/>
          <w:bCs/>
          <w:sz w:val="28"/>
          <w:szCs w:val="28"/>
        </w:rPr>
      </w:pPr>
      <w:r w:rsidRPr="007227EB">
        <w:rPr>
          <w:b/>
          <w:bCs/>
          <w:sz w:val="28"/>
          <w:szCs w:val="28"/>
        </w:rPr>
        <w:t>ХМІЛЬНИЦЬКА МІСЬКА РАДА</w:t>
      </w:r>
    </w:p>
    <w:p w:rsidR="00224936" w:rsidRPr="007227EB" w:rsidRDefault="00224936" w:rsidP="00224936">
      <w:pPr>
        <w:jc w:val="center"/>
        <w:rPr>
          <w:sz w:val="28"/>
          <w:szCs w:val="28"/>
        </w:rPr>
      </w:pPr>
      <w:r w:rsidRPr="007227EB">
        <w:rPr>
          <w:sz w:val="28"/>
          <w:szCs w:val="28"/>
        </w:rPr>
        <w:t>Вінницької області</w:t>
      </w:r>
    </w:p>
    <w:p w:rsidR="00224936" w:rsidRPr="007227EB" w:rsidRDefault="00224936" w:rsidP="00224936">
      <w:pPr>
        <w:pStyle w:val="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</w:t>
      </w:r>
      <w:r w:rsidRPr="007227EB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224936" w:rsidRPr="007227EB" w:rsidRDefault="00224936" w:rsidP="00224936">
      <w:pPr>
        <w:rPr>
          <w:sz w:val="28"/>
          <w:szCs w:val="28"/>
        </w:rPr>
      </w:pPr>
    </w:p>
    <w:p w:rsidR="00224936" w:rsidRPr="007227EB" w:rsidRDefault="00224936" w:rsidP="00224936">
      <w:pPr>
        <w:rPr>
          <w:b/>
          <w:bCs/>
          <w:sz w:val="28"/>
          <w:szCs w:val="28"/>
        </w:rPr>
      </w:pPr>
      <w:r w:rsidRPr="007227EB">
        <w:rPr>
          <w:b/>
          <w:bCs/>
          <w:sz w:val="28"/>
          <w:szCs w:val="28"/>
        </w:rPr>
        <w:t>від “</w:t>
      </w:r>
      <w:r>
        <w:rPr>
          <w:b/>
          <w:bCs/>
          <w:sz w:val="28"/>
          <w:szCs w:val="28"/>
        </w:rPr>
        <w:t>__</w:t>
      </w:r>
      <w:r w:rsidRPr="007227EB">
        <w:rPr>
          <w:b/>
          <w:bCs/>
          <w:sz w:val="28"/>
          <w:szCs w:val="28"/>
        </w:rPr>
        <w:t xml:space="preserve">” </w:t>
      </w:r>
      <w:r>
        <w:rPr>
          <w:b/>
          <w:bCs/>
          <w:sz w:val="28"/>
          <w:szCs w:val="28"/>
        </w:rPr>
        <w:t>_________</w:t>
      </w:r>
      <w:r w:rsidRPr="007227EB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7227EB">
        <w:rPr>
          <w:b/>
          <w:bCs/>
          <w:sz w:val="28"/>
          <w:szCs w:val="28"/>
        </w:rPr>
        <w:t xml:space="preserve"> року        </w:t>
      </w:r>
      <w:r>
        <w:rPr>
          <w:b/>
          <w:bCs/>
          <w:sz w:val="28"/>
          <w:szCs w:val="28"/>
        </w:rPr>
        <w:t xml:space="preserve">                                    __</w:t>
      </w:r>
      <w:r w:rsidRPr="007227EB">
        <w:rPr>
          <w:b/>
          <w:bCs/>
          <w:sz w:val="28"/>
          <w:szCs w:val="28"/>
        </w:rPr>
        <w:t xml:space="preserve"> сесія міської ради                                                                                                                                            </w:t>
      </w:r>
    </w:p>
    <w:p w:rsidR="00224936" w:rsidRPr="007227EB" w:rsidRDefault="00224936" w:rsidP="00224936">
      <w:pPr>
        <w:rPr>
          <w:b/>
          <w:bCs/>
          <w:sz w:val="28"/>
          <w:szCs w:val="28"/>
        </w:rPr>
      </w:pPr>
      <w:r w:rsidRPr="007227EB">
        <w:rPr>
          <w:b/>
          <w:sz w:val="28"/>
          <w:szCs w:val="28"/>
        </w:rPr>
        <w:tab/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7227EB">
        <w:rPr>
          <w:b/>
          <w:sz w:val="28"/>
          <w:szCs w:val="28"/>
        </w:rPr>
        <w:t xml:space="preserve">    </w:t>
      </w:r>
      <w:r w:rsidRPr="007227EB">
        <w:rPr>
          <w:b/>
          <w:bCs/>
          <w:sz w:val="28"/>
          <w:szCs w:val="28"/>
        </w:rPr>
        <w:t>7 скликання</w:t>
      </w:r>
    </w:p>
    <w:p w:rsidR="00224936" w:rsidRPr="007227EB" w:rsidRDefault="00224936" w:rsidP="00224936">
      <w:pPr>
        <w:rPr>
          <w:b/>
          <w:bCs/>
          <w:sz w:val="28"/>
          <w:szCs w:val="28"/>
        </w:rPr>
      </w:pPr>
    </w:p>
    <w:p w:rsidR="00224936" w:rsidRPr="007227EB" w:rsidRDefault="00224936" w:rsidP="00224936">
      <w:pPr>
        <w:rPr>
          <w:b/>
          <w:bCs/>
          <w:sz w:val="28"/>
          <w:szCs w:val="28"/>
        </w:rPr>
      </w:pPr>
    </w:p>
    <w:p w:rsidR="00224936" w:rsidRPr="007227EB" w:rsidRDefault="00224936" w:rsidP="00224936">
      <w:pPr>
        <w:rPr>
          <w:sz w:val="28"/>
          <w:szCs w:val="28"/>
        </w:rPr>
      </w:pPr>
      <w:r w:rsidRPr="007227EB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</w:t>
      </w:r>
      <w:r w:rsidRPr="007227EB">
        <w:rPr>
          <w:sz w:val="28"/>
          <w:szCs w:val="28"/>
        </w:rPr>
        <w:t xml:space="preserve"> Порядку використання коштів</w:t>
      </w:r>
    </w:p>
    <w:p w:rsidR="00224936" w:rsidRDefault="00224936" w:rsidP="00224936">
      <w:pPr>
        <w:rPr>
          <w:sz w:val="28"/>
          <w:szCs w:val="28"/>
        </w:rPr>
      </w:pPr>
      <w:r>
        <w:rPr>
          <w:sz w:val="28"/>
          <w:szCs w:val="28"/>
        </w:rPr>
        <w:t xml:space="preserve">місцевого бюджету Хмільницької міської об’єднаної </w:t>
      </w:r>
    </w:p>
    <w:p w:rsidR="00224936" w:rsidRPr="007227EB" w:rsidRDefault="00224936" w:rsidP="00224936">
      <w:pPr>
        <w:rPr>
          <w:sz w:val="28"/>
          <w:szCs w:val="28"/>
        </w:rPr>
      </w:pPr>
      <w:r>
        <w:rPr>
          <w:sz w:val="28"/>
          <w:szCs w:val="28"/>
        </w:rPr>
        <w:t>територіальної громади</w:t>
      </w:r>
      <w:r w:rsidRPr="007227EB">
        <w:rPr>
          <w:sz w:val="28"/>
          <w:szCs w:val="28"/>
        </w:rPr>
        <w:t xml:space="preserve">, передбачених на фінансування </w:t>
      </w:r>
    </w:p>
    <w:p w:rsidR="00224936" w:rsidRDefault="00224936" w:rsidP="00224936">
      <w:pPr>
        <w:tabs>
          <w:tab w:val="left" w:pos="9348"/>
        </w:tabs>
        <w:ind w:right="6"/>
        <w:rPr>
          <w:sz w:val="28"/>
          <w:szCs w:val="28"/>
        </w:rPr>
      </w:pPr>
      <w:r w:rsidRPr="007179BE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 xml:space="preserve">утримання дорожнього господарства </w:t>
      </w:r>
    </w:p>
    <w:p w:rsidR="00224936" w:rsidRDefault="00224936" w:rsidP="00224936">
      <w:pPr>
        <w:rPr>
          <w:sz w:val="28"/>
          <w:szCs w:val="28"/>
        </w:rPr>
      </w:pPr>
      <w:r w:rsidRPr="001C235C">
        <w:rPr>
          <w:sz w:val="28"/>
          <w:szCs w:val="28"/>
        </w:rPr>
        <w:t>Х</w:t>
      </w:r>
      <w:r w:rsidRPr="001C235C">
        <w:rPr>
          <w:rFonts w:eastAsia="Calibri"/>
          <w:sz w:val="28"/>
          <w:szCs w:val="28"/>
        </w:rPr>
        <w:t>мільницької</w:t>
      </w:r>
      <w:r w:rsidRPr="001C235C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міськ</w:t>
      </w:r>
      <w:r w:rsidRPr="001C235C">
        <w:rPr>
          <w:rFonts w:eastAsia="Calibri"/>
          <w:sz w:val="28"/>
          <w:szCs w:val="28"/>
        </w:rPr>
        <w:t>ої об’єднаної територіальної громади</w:t>
      </w:r>
      <w:r w:rsidRPr="001C235C">
        <w:rPr>
          <w:sz w:val="28"/>
          <w:szCs w:val="28"/>
        </w:rPr>
        <w:t xml:space="preserve"> </w:t>
      </w:r>
    </w:p>
    <w:p w:rsidR="00224936" w:rsidRPr="00D963A3" w:rsidRDefault="00224936" w:rsidP="00224936">
      <w:pPr>
        <w:rPr>
          <w:color w:val="333333"/>
          <w:sz w:val="28"/>
          <w:szCs w:val="28"/>
        </w:rPr>
      </w:pPr>
      <w:r w:rsidRPr="007179BE">
        <w:rPr>
          <w:sz w:val="28"/>
          <w:szCs w:val="28"/>
        </w:rPr>
        <w:t xml:space="preserve">на </w:t>
      </w:r>
      <w:r w:rsidRPr="00803C53">
        <w:rPr>
          <w:sz w:val="28"/>
          <w:szCs w:val="28"/>
        </w:rPr>
        <w:t>2018-2020 роки</w:t>
      </w:r>
      <w:r w:rsidRPr="007227EB">
        <w:rPr>
          <w:sz w:val="28"/>
          <w:szCs w:val="28"/>
        </w:rPr>
        <w:t xml:space="preserve"> </w:t>
      </w:r>
      <w:r>
        <w:rPr>
          <w:sz w:val="28"/>
          <w:szCs w:val="28"/>
        </w:rPr>
        <w:t>(зі змінами)</w:t>
      </w:r>
    </w:p>
    <w:p w:rsidR="00224936" w:rsidRPr="007227EB" w:rsidRDefault="00224936" w:rsidP="00224936">
      <w:pPr>
        <w:tabs>
          <w:tab w:val="left" w:pos="9348"/>
        </w:tabs>
        <w:ind w:right="6"/>
        <w:rPr>
          <w:sz w:val="28"/>
          <w:szCs w:val="28"/>
        </w:rPr>
      </w:pPr>
    </w:p>
    <w:p w:rsidR="00224936" w:rsidRPr="007227EB" w:rsidRDefault="00224936" w:rsidP="00224936">
      <w:pPr>
        <w:jc w:val="both"/>
        <w:rPr>
          <w:b/>
          <w:bCs/>
          <w:sz w:val="28"/>
          <w:szCs w:val="28"/>
        </w:rPr>
      </w:pPr>
    </w:p>
    <w:p w:rsidR="00224936" w:rsidRPr="007227EB" w:rsidRDefault="00224936" w:rsidP="002249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7EB">
        <w:rPr>
          <w:sz w:val="28"/>
          <w:szCs w:val="28"/>
        </w:rPr>
        <w:t xml:space="preserve">З метою забезпечення фінансування заходів, передбачених у </w:t>
      </w:r>
      <w:r>
        <w:rPr>
          <w:sz w:val="28"/>
          <w:szCs w:val="28"/>
        </w:rPr>
        <w:t>Програмі</w:t>
      </w:r>
      <w:r w:rsidRPr="00717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утримання дорожнього господарства </w:t>
      </w:r>
      <w:r w:rsidRPr="001C235C">
        <w:rPr>
          <w:sz w:val="28"/>
          <w:szCs w:val="28"/>
        </w:rPr>
        <w:t>Х</w:t>
      </w:r>
      <w:r w:rsidRPr="001C235C">
        <w:rPr>
          <w:rFonts w:eastAsia="Calibri"/>
          <w:sz w:val="28"/>
          <w:szCs w:val="28"/>
        </w:rPr>
        <w:t>мільницької</w:t>
      </w:r>
      <w:r w:rsidRPr="001C235C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міськ</w:t>
      </w:r>
      <w:r w:rsidRPr="001C235C">
        <w:rPr>
          <w:rFonts w:eastAsia="Calibri"/>
          <w:sz w:val="28"/>
          <w:szCs w:val="28"/>
        </w:rPr>
        <w:t>ої об’єднаної територіальної громади</w:t>
      </w:r>
      <w:r w:rsidRPr="001C235C">
        <w:rPr>
          <w:sz w:val="28"/>
          <w:szCs w:val="28"/>
        </w:rPr>
        <w:t xml:space="preserve"> </w:t>
      </w:r>
      <w:r w:rsidRPr="007179BE">
        <w:rPr>
          <w:sz w:val="28"/>
          <w:szCs w:val="28"/>
        </w:rPr>
        <w:t xml:space="preserve">на </w:t>
      </w:r>
      <w:r w:rsidRPr="00803C53">
        <w:rPr>
          <w:sz w:val="28"/>
          <w:szCs w:val="28"/>
        </w:rPr>
        <w:t>2018-2020 роки</w:t>
      </w:r>
      <w:r>
        <w:rPr>
          <w:sz w:val="28"/>
          <w:szCs w:val="28"/>
        </w:rPr>
        <w:t>, затвердженій рішенням 45 сесії 7 скликання міської ради від 08.12.2017 р. №1256 (зі змінами)</w:t>
      </w:r>
      <w:r w:rsidRPr="007227EB">
        <w:rPr>
          <w:sz w:val="28"/>
          <w:szCs w:val="28"/>
        </w:rPr>
        <w:t xml:space="preserve">, </w:t>
      </w:r>
      <w:r w:rsidRPr="00974970">
        <w:rPr>
          <w:sz w:val="28"/>
          <w:szCs w:val="28"/>
        </w:rPr>
        <w:t>відповідно до Бюджетного кодексу України,  керуючись ст.26, 59 Закону України «Про місцеве самоврядування в Україні»</w:t>
      </w:r>
      <w:r w:rsidRPr="007227EB">
        <w:rPr>
          <w:sz w:val="28"/>
          <w:szCs w:val="28"/>
        </w:rPr>
        <w:t xml:space="preserve">, міська рада </w:t>
      </w:r>
    </w:p>
    <w:p w:rsidR="00224936" w:rsidRPr="007227EB" w:rsidRDefault="00224936" w:rsidP="00224936">
      <w:pPr>
        <w:jc w:val="both"/>
        <w:rPr>
          <w:sz w:val="28"/>
          <w:szCs w:val="28"/>
        </w:rPr>
      </w:pPr>
    </w:p>
    <w:p w:rsidR="00224936" w:rsidRPr="007227EB" w:rsidRDefault="00224936" w:rsidP="00224936">
      <w:pPr>
        <w:jc w:val="center"/>
        <w:rPr>
          <w:b/>
          <w:bCs/>
          <w:sz w:val="28"/>
          <w:szCs w:val="28"/>
        </w:rPr>
      </w:pPr>
      <w:r w:rsidRPr="007227EB">
        <w:rPr>
          <w:b/>
          <w:bCs/>
          <w:sz w:val="28"/>
          <w:szCs w:val="28"/>
        </w:rPr>
        <w:t>В И Р І Ш И Л А:</w:t>
      </w:r>
    </w:p>
    <w:p w:rsidR="00224936" w:rsidRPr="004D5BC8" w:rsidRDefault="00224936" w:rsidP="00224936">
      <w:pPr>
        <w:jc w:val="center"/>
        <w:rPr>
          <w:b/>
          <w:bCs/>
          <w:sz w:val="28"/>
          <w:szCs w:val="28"/>
        </w:rPr>
      </w:pPr>
    </w:p>
    <w:p w:rsidR="00224936" w:rsidRPr="00271144" w:rsidRDefault="00224936" w:rsidP="00224936">
      <w:pPr>
        <w:numPr>
          <w:ilvl w:val="0"/>
          <w:numId w:val="4"/>
        </w:numPr>
        <w:jc w:val="both"/>
        <w:rPr>
          <w:sz w:val="28"/>
          <w:szCs w:val="28"/>
        </w:rPr>
      </w:pPr>
      <w:r w:rsidRPr="004D5BC8">
        <w:rPr>
          <w:sz w:val="28"/>
          <w:szCs w:val="28"/>
        </w:rPr>
        <w:t>Внести наступні зміни та доповнення до Порядку</w:t>
      </w:r>
      <w:r w:rsidRPr="007227EB">
        <w:rPr>
          <w:sz w:val="28"/>
          <w:szCs w:val="28"/>
        </w:rPr>
        <w:t xml:space="preserve"> використання коштів </w:t>
      </w:r>
      <w:r>
        <w:rPr>
          <w:sz w:val="28"/>
          <w:szCs w:val="28"/>
        </w:rPr>
        <w:t xml:space="preserve">місцевого бюджету Хмільницької міської об’єднаної </w:t>
      </w:r>
      <w:r w:rsidRPr="00271144">
        <w:rPr>
          <w:sz w:val="28"/>
          <w:szCs w:val="28"/>
        </w:rPr>
        <w:t xml:space="preserve">територіальної громади, передбачених на фінансування Програми утримання дорожнього господарства </w:t>
      </w:r>
      <w:r w:rsidRPr="001C235C">
        <w:rPr>
          <w:sz w:val="28"/>
          <w:szCs w:val="28"/>
        </w:rPr>
        <w:t>Х</w:t>
      </w:r>
      <w:r w:rsidRPr="001C235C">
        <w:rPr>
          <w:rFonts w:eastAsia="Calibri"/>
          <w:sz w:val="28"/>
          <w:szCs w:val="28"/>
        </w:rPr>
        <w:t>мільницької</w:t>
      </w:r>
      <w:r w:rsidRPr="001C235C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міськ</w:t>
      </w:r>
      <w:r w:rsidRPr="001C235C">
        <w:rPr>
          <w:rFonts w:eastAsia="Calibri"/>
          <w:sz w:val="28"/>
          <w:szCs w:val="28"/>
        </w:rPr>
        <w:t>ої об’єднаної територіальної громади</w:t>
      </w:r>
      <w:r w:rsidRPr="00271144">
        <w:rPr>
          <w:sz w:val="28"/>
          <w:szCs w:val="28"/>
        </w:rPr>
        <w:t xml:space="preserve"> на 2018-2020 роки (зі змінами) (далі Порядок):</w:t>
      </w:r>
    </w:p>
    <w:p w:rsidR="00224936" w:rsidRDefault="00224936" w:rsidP="00224936">
      <w:pPr>
        <w:numPr>
          <w:ilvl w:val="1"/>
          <w:numId w:val="7"/>
        </w:numPr>
        <w:jc w:val="both"/>
        <w:rPr>
          <w:sz w:val="28"/>
          <w:szCs w:val="28"/>
        </w:rPr>
      </w:pPr>
      <w:r w:rsidRPr="00C471A3">
        <w:rPr>
          <w:sz w:val="28"/>
          <w:szCs w:val="28"/>
        </w:rPr>
        <w:t xml:space="preserve">Доповнити пункт </w:t>
      </w:r>
      <w:r>
        <w:rPr>
          <w:sz w:val="28"/>
          <w:szCs w:val="28"/>
        </w:rPr>
        <w:t xml:space="preserve">2-1 </w:t>
      </w:r>
      <w:r w:rsidRPr="0081706F">
        <w:rPr>
          <w:sz w:val="28"/>
          <w:szCs w:val="28"/>
        </w:rPr>
        <w:t>Розділ</w:t>
      </w:r>
      <w:r>
        <w:rPr>
          <w:sz w:val="28"/>
          <w:szCs w:val="28"/>
        </w:rPr>
        <w:t>у</w:t>
      </w:r>
      <w:r w:rsidRPr="0081706F">
        <w:rPr>
          <w:sz w:val="28"/>
          <w:szCs w:val="28"/>
        </w:rPr>
        <w:t xml:space="preserve"> І. Загальні положення, виклавши його у </w:t>
      </w:r>
      <w:r>
        <w:rPr>
          <w:sz w:val="28"/>
          <w:szCs w:val="28"/>
        </w:rPr>
        <w:t>новій</w:t>
      </w:r>
      <w:r w:rsidRPr="0081706F">
        <w:rPr>
          <w:sz w:val="28"/>
          <w:szCs w:val="28"/>
        </w:rPr>
        <w:t xml:space="preserve"> редакції</w:t>
      </w:r>
      <w:r>
        <w:rPr>
          <w:sz w:val="28"/>
          <w:szCs w:val="28"/>
        </w:rPr>
        <w:t>:</w:t>
      </w:r>
    </w:p>
    <w:p w:rsidR="00224936" w:rsidRDefault="00224936" w:rsidP="00224936">
      <w:pPr>
        <w:ind w:left="1440"/>
        <w:jc w:val="both"/>
        <w:rPr>
          <w:sz w:val="28"/>
          <w:szCs w:val="28"/>
        </w:rPr>
      </w:pPr>
    </w:p>
    <w:p w:rsidR="00224936" w:rsidRDefault="00224936" w:rsidP="00224936">
      <w:pPr>
        <w:tabs>
          <w:tab w:val="left" w:pos="360"/>
        </w:tabs>
        <w:ind w:left="426"/>
        <w:jc w:val="both"/>
        <w:rPr>
          <w:b/>
          <w:bCs/>
          <w:i/>
          <w:iCs/>
        </w:rPr>
      </w:pPr>
      <w:r w:rsidRPr="00594858"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 2-1. </w:t>
      </w:r>
      <w:r w:rsidRPr="00F95AC9">
        <w:t xml:space="preserve">Одержувачем коштів з виконання заходів Програми </w:t>
      </w:r>
      <w:r>
        <w:t>є</w:t>
      </w:r>
      <w:r w:rsidRPr="00F95AC9">
        <w:t xml:space="preserve"> </w:t>
      </w:r>
      <w:r w:rsidRPr="00B92FA5">
        <w:rPr>
          <w:b/>
          <w:bCs/>
          <w:i/>
          <w:iCs/>
        </w:rPr>
        <w:t>КП «</w:t>
      </w:r>
      <w:proofErr w:type="spellStart"/>
      <w:r w:rsidRPr="00B92FA5">
        <w:rPr>
          <w:b/>
          <w:bCs/>
          <w:i/>
          <w:iCs/>
        </w:rPr>
        <w:t>Хмільниккомунсервіс</w:t>
      </w:r>
      <w:proofErr w:type="spellEnd"/>
      <w:r w:rsidRPr="00B92FA5">
        <w:rPr>
          <w:b/>
          <w:bCs/>
          <w:i/>
          <w:iCs/>
        </w:rPr>
        <w:t xml:space="preserve">», як </w:t>
      </w:r>
      <w:proofErr w:type="spellStart"/>
      <w:r w:rsidRPr="00B92FA5">
        <w:rPr>
          <w:b/>
          <w:bCs/>
          <w:i/>
          <w:iCs/>
        </w:rPr>
        <w:t>балансоутримувач</w:t>
      </w:r>
      <w:proofErr w:type="spellEnd"/>
      <w:r w:rsidRPr="00B92FA5">
        <w:rPr>
          <w:b/>
          <w:bCs/>
          <w:i/>
          <w:iCs/>
        </w:rPr>
        <w:t xml:space="preserve"> </w:t>
      </w:r>
      <w:r w:rsidRPr="00FA0FAB">
        <w:rPr>
          <w:b/>
          <w:bCs/>
          <w:i/>
          <w:iCs/>
        </w:rPr>
        <w:t xml:space="preserve">об’єктів </w:t>
      </w:r>
      <w:proofErr w:type="spellStart"/>
      <w:r w:rsidRPr="00FA0FAB">
        <w:rPr>
          <w:b/>
          <w:bCs/>
          <w:i/>
          <w:iCs/>
        </w:rPr>
        <w:t>вулично</w:t>
      </w:r>
      <w:proofErr w:type="spellEnd"/>
      <w:r w:rsidRPr="00FA0FAB">
        <w:rPr>
          <w:b/>
          <w:bCs/>
          <w:i/>
          <w:iCs/>
        </w:rPr>
        <w:t xml:space="preserve"> - дорожньої мережі</w:t>
      </w:r>
      <w:r>
        <w:rPr>
          <w:b/>
          <w:bCs/>
          <w:i/>
          <w:iCs/>
        </w:rPr>
        <w:t xml:space="preserve">, </w:t>
      </w:r>
      <w:r w:rsidRPr="00F95AC9">
        <w:t xml:space="preserve">по пунктах розділу </w:t>
      </w:r>
      <w:r>
        <w:t>8</w:t>
      </w:r>
      <w:r w:rsidRPr="00F95AC9">
        <w:t xml:space="preserve"> «Напрямки діяльності </w:t>
      </w:r>
      <w:r>
        <w:t>та</w:t>
      </w:r>
      <w:r w:rsidRPr="00F95AC9">
        <w:t xml:space="preserve"> заходи Програми»</w:t>
      </w:r>
      <w:r>
        <w:t>, а саме:</w:t>
      </w:r>
    </w:p>
    <w:p w:rsidR="00224936" w:rsidRPr="002479AD" w:rsidRDefault="00224936" w:rsidP="00224936">
      <w:pPr>
        <w:numPr>
          <w:ilvl w:val="0"/>
          <w:numId w:val="3"/>
        </w:numPr>
        <w:ind w:left="0" w:firstLine="1134"/>
        <w:jc w:val="both"/>
        <w:rPr>
          <w:color w:val="000000"/>
        </w:rPr>
      </w:pPr>
      <w:r w:rsidRPr="002479AD">
        <w:lastRenderedPageBreak/>
        <w:t xml:space="preserve">п.2.35. «Капітальний ремонт  дорожнього покриття (ПК0+00-ПК2+76) по </w:t>
      </w:r>
      <w:proofErr w:type="spellStart"/>
      <w:r w:rsidRPr="002479AD">
        <w:t>провул</w:t>
      </w:r>
      <w:proofErr w:type="spellEnd"/>
      <w:r w:rsidRPr="002479AD">
        <w:t xml:space="preserve">. Слобідському  в </w:t>
      </w:r>
      <w:proofErr w:type="spellStart"/>
      <w:r w:rsidRPr="002479AD">
        <w:t>м.Хмільник</w:t>
      </w:r>
      <w:proofErr w:type="spellEnd"/>
      <w:r w:rsidRPr="002479AD">
        <w:t xml:space="preserve">  Вінницької області (завершення робіт розпочатих у 2017 році)» - 59,175 </w:t>
      </w:r>
      <w:r w:rsidRPr="002479AD">
        <w:rPr>
          <w:color w:val="000000"/>
        </w:rPr>
        <w:t>тис. грн.;</w:t>
      </w:r>
    </w:p>
    <w:p w:rsidR="00224936" w:rsidRPr="002479AD" w:rsidRDefault="00224936" w:rsidP="00224936">
      <w:pPr>
        <w:numPr>
          <w:ilvl w:val="0"/>
          <w:numId w:val="3"/>
        </w:numPr>
        <w:ind w:left="0" w:firstLine="1134"/>
        <w:jc w:val="both"/>
        <w:rPr>
          <w:color w:val="000000"/>
        </w:rPr>
      </w:pPr>
      <w:r w:rsidRPr="002479AD">
        <w:t xml:space="preserve">п.2.36. «Капітальний ремонт частини дорожнього покриття (ПК0+00-ПК3+90) по </w:t>
      </w:r>
      <w:proofErr w:type="spellStart"/>
      <w:r w:rsidRPr="002479AD">
        <w:t>вул.Тургенєва</w:t>
      </w:r>
      <w:proofErr w:type="spellEnd"/>
      <w:r w:rsidRPr="002479AD">
        <w:t xml:space="preserve"> в </w:t>
      </w:r>
      <w:proofErr w:type="spellStart"/>
      <w:r w:rsidRPr="002479AD">
        <w:t>м.Хмільник</w:t>
      </w:r>
      <w:proofErr w:type="spellEnd"/>
      <w:r w:rsidRPr="002479AD">
        <w:t xml:space="preserve">  Вінницької області (завершення робіт розпочатих у 2017 році)» - 91,267 </w:t>
      </w:r>
      <w:r w:rsidRPr="002479AD">
        <w:rPr>
          <w:color w:val="000000"/>
        </w:rPr>
        <w:t>тис. грн.;</w:t>
      </w:r>
    </w:p>
    <w:p w:rsidR="00224936" w:rsidRPr="002479AD" w:rsidRDefault="00224936" w:rsidP="00224936">
      <w:pPr>
        <w:numPr>
          <w:ilvl w:val="0"/>
          <w:numId w:val="3"/>
        </w:numPr>
        <w:ind w:left="0" w:firstLine="1134"/>
        <w:jc w:val="both"/>
        <w:rPr>
          <w:color w:val="000000"/>
        </w:rPr>
      </w:pPr>
      <w:r w:rsidRPr="002479AD">
        <w:t xml:space="preserve">п.2.37. «Реконструкція частини тротуару по вул. 1 Травня від вул. Кутузова до пам’ятника Б. Хмельницького в м. Хмільнику Вінницької області (завершення робіт розпочатих у 2016 році) - 89,843 </w:t>
      </w:r>
      <w:r w:rsidRPr="002479AD">
        <w:rPr>
          <w:color w:val="000000"/>
        </w:rPr>
        <w:t>тис. грн.;</w:t>
      </w:r>
    </w:p>
    <w:p w:rsidR="00224936" w:rsidRPr="002479AD" w:rsidRDefault="00224936" w:rsidP="00224936">
      <w:pPr>
        <w:numPr>
          <w:ilvl w:val="0"/>
          <w:numId w:val="3"/>
        </w:numPr>
        <w:ind w:left="0" w:firstLine="1134"/>
        <w:jc w:val="both"/>
        <w:rPr>
          <w:color w:val="000000"/>
        </w:rPr>
      </w:pPr>
      <w:r w:rsidRPr="002479AD">
        <w:t xml:space="preserve">п.2.38. «Будівництво тротуару по вул. Комарова в м. Хмільнику Вінницької області (завершення робіт розпочатих у 2016 році)» - 101,405 </w:t>
      </w:r>
      <w:r w:rsidRPr="002479AD">
        <w:rPr>
          <w:color w:val="000000"/>
        </w:rPr>
        <w:t>тис. грн.;</w:t>
      </w:r>
    </w:p>
    <w:p w:rsidR="00224936" w:rsidRPr="002479AD" w:rsidRDefault="00224936" w:rsidP="00224936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t xml:space="preserve">п.3.4. «Реконструкція мережі зовнішнього освітлення пішохідних переходів на вул. 1 Травня, Пушкіна, Столярчука, Сиротюка, В. </w:t>
      </w:r>
      <w:proofErr w:type="spellStart"/>
      <w:r w:rsidRPr="002479AD">
        <w:t>Порика</w:t>
      </w:r>
      <w:proofErr w:type="spellEnd"/>
      <w:r w:rsidRPr="002479AD">
        <w:t>, на проспекті Свободи, м. Хмільника  Вінницької області (з виготовленням ПКД та проведенням її експертизи)(завершення робіт розпочатих у 2017 році) - 234,659</w:t>
      </w:r>
      <w:r w:rsidRPr="002479AD">
        <w:rPr>
          <w:b/>
          <w:bCs/>
        </w:rPr>
        <w:t xml:space="preserve"> </w:t>
      </w:r>
      <w:r w:rsidRPr="002479AD">
        <w:rPr>
          <w:color w:val="000000"/>
        </w:rPr>
        <w:t>тис. грн.;</w:t>
      </w:r>
    </w:p>
    <w:p w:rsidR="00224936" w:rsidRPr="002479AD" w:rsidRDefault="00224936" w:rsidP="00224936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t>п.1.1 «Проведення поточного ремонту доріг та тротуарів шляхом укладення асфальтної  суміші»;</w:t>
      </w:r>
    </w:p>
    <w:p w:rsidR="00224936" w:rsidRPr="00D57A93" w:rsidRDefault="00224936" w:rsidP="00224936">
      <w:pPr>
        <w:numPr>
          <w:ilvl w:val="0"/>
          <w:numId w:val="3"/>
        </w:numPr>
        <w:ind w:left="0" w:right="-32" w:firstLine="1134"/>
        <w:jc w:val="both"/>
      </w:pPr>
      <w:r w:rsidRPr="00D57A93">
        <w:t xml:space="preserve">п.1.2. «Проведення поточного ремонту доріг та тротуарів шляхом укладення  </w:t>
      </w:r>
      <w:proofErr w:type="spellStart"/>
      <w:r w:rsidRPr="00D57A93">
        <w:t>щебенево-відсівкової</w:t>
      </w:r>
      <w:proofErr w:type="spellEnd"/>
      <w:r w:rsidRPr="00D57A93">
        <w:t xml:space="preserve"> суміші»;</w:t>
      </w:r>
    </w:p>
    <w:p w:rsidR="00224936" w:rsidRPr="002479AD" w:rsidRDefault="00224936" w:rsidP="00224936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D57A93">
        <w:t xml:space="preserve"> п.1.4. «Проведення</w:t>
      </w:r>
      <w:r w:rsidRPr="002479AD">
        <w:t xml:space="preserve"> робіт з очистки зливових </w:t>
      </w:r>
      <w:proofErr w:type="spellStart"/>
      <w:r w:rsidRPr="002479AD">
        <w:t>каналізацій</w:t>
      </w:r>
      <w:proofErr w:type="spellEnd"/>
      <w:r w:rsidRPr="002479AD">
        <w:t>»;</w:t>
      </w:r>
    </w:p>
    <w:p w:rsidR="00224936" w:rsidRPr="002479AD" w:rsidRDefault="00224936" w:rsidP="00224936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t>п.1.5. «Встановлення та вирівнювання бортових каменів на тротуарних зонах міста Хмільника»;</w:t>
      </w:r>
    </w:p>
    <w:p w:rsidR="00224936" w:rsidRPr="00651A0B" w:rsidRDefault="00224936" w:rsidP="00224936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t xml:space="preserve">п.1.6. «Придбання, встановлення та заміна </w:t>
      </w:r>
      <w:proofErr w:type="spellStart"/>
      <w:r w:rsidRPr="002479AD">
        <w:t>дощоприймальних</w:t>
      </w:r>
      <w:proofErr w:type="spellEnd"/>
      <w:r w:rsidRPr="002479AD">
        <w:t xml:space="preserve"> решіток та люків»;</w:t>
      </w:r>
    </w:p>
    <w:p w:rsidR="00224936" w:rsidRPr="002479AD" w:rsidRDefault="00224936" w:rsidP="00224936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t xml:space="preserve">п.2.1. «Нове будівництво  тротуару по вул. Вузькоколійна (від вул. </w:t>
      </w:r>
      <w:proofErr w:type="spellStart"/>
      <w:r w:rsidRPr="002479AD">
        <w:t>Сидориська</w:t>
      </w:r>
      <w:proofErr w:type="spellEnd"/>
      <w:r w:rsidRPr="002479AD">
        <w:t xml:space="preserve"> до вул. Івана Богуна) в м. Хмільник Вінницької області ( з виготовленням ПКД та проведенням  її експертизи)»;</w:t>
      </w:r>
    </w:p>
    <w:p w:rsidR="00224936" w:rsidRPr="002479AD" w:rsidRDefault="00224936" w:rsidP="00224936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t>п.2.8. «Капітальний ремонт  частини дороги по провулку Кутузова та частини дороги по вул. Лисенка  в м. Хмільнику Вінницької області (з виготовленням ПКД та проведенням її експертизи)»;</w:t>
      </w:r>
    </w:p>
    <w:p w:rsidR="00224936" w:rsidRPr="002479AD" w:rsidRDefault="00224936" w:rsidP="00224936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t>п.2.9. «Капітальний ремонт частини дороги по вул. Виноградна від вул.1Травня до ДНЗ №6  в м. Хмільнику Вінницької області (з виготовленням ПКД та виготовленням її експертизи)»;</w:t>
      </w:r>
    </w:p>
    <w:p w:rsidR="00224936" w:rsidRPr="00E71968" w:rsidRDefault="00224936" w:rsidP="00224936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E71968">
        <w:t xml:space="preserve">п.2.10. «Капітальний ремонт частини дороги по вул.1Травня від пам’ятника Б.Хмельницького до кінцевої зупинки  маршруту №5 в </w:t>
      </w:r>
      <w:proofErr w:type="spellStart"/>
      <w:r w:rsidRPr="00E71968">
        <w:t>м.Хмільнику</w:t>
      </w:r>
      <w:proofErr w:type="spellEnd"/>
      <w:r w:rsidRPr="00E71968">
        <w:t xml:space="preserve">  Вінницької області (з виготовленням ПКД та  проведенням її експертизи)»;</w:t>
      </w:r>
    </w:p>
    <w:p w:rsidR="00224936" w:rsidRPr="00E71968" w:rsidRDefault="00224936" w:rsidP="00224936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E71968">
        <w:t>п.2.13. «Капітальний ремонт  дороги   по вул. М.Вовчка   в м. Хмільнику Вінницької області (з виготовлення ПКД та проведенням  її експертизи)»;</w:t>
      </w:r>
    </w:p>
    <w:p w:rsidR="00224936" w:rsidRPr="00E71968" w:rsidRDefault="00224936" w:rsidP="00224936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E71968">
        <w:t>п.2.16. «Капітальний ремонт  тротуару по проспекту Свободи  (від торгового центру «</w:t>
      </w:r>
      <w:proofErr w:type="spellStart"/>
      <w:r w:rsidRPr="00E71968">
        <w:t>Грош-Експрес</w:t>
      </w:r>
      <w:proofErr w:type="spellEnd"/>
      <w:r w:rsidRPr="00E71968">
        <w:t>» до світлофора   по  вул. Пушкіна)  в м. Хмільник Вінницької області (з виготовленням ПКД та проведенням її експертизи)»;</w:t>
      </w:r>
    </w:p>
    <w:p w:rsidR="00224936" w:rsidRPr="00E71968" w:rsidRDefault="00224936" w:rsidP="00224936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E71968">
        <w:t xml:space="preserve">п.2.17. «Капітальний ремонт частини тротуару по вул.1 Травня (від  зупинки «Радон» до  будинку по </w:t>
      </w:r>
      <w:proofErr w:type="spellStart"/>
      <w:r w:rsidRPr="00E71968">
        <w:t>вул.Монастирська</w:t>
      </w:r>
      <w:proofErr w:type="spellEnd"/>
      <w:r w:rsidRPr="00E71968">
        <w:t>,1) в м. Хмільнику  Вінницької області (з виготовленням ПКД  та проведенням  її експертизи);</w:t>
      </w:r>
    </w:p>
    <w:p w:rsidR="00224936" w:rsidRPr="00E71968" w:rsidRDefault="00224936" w:rsidP="00224936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E71968">
        <w:t xml:space="preserve">п.2.24. «Капітальний ремонт дорожнього покриття по </w:t>
      </w:r>
      <w:proofErr w:type="spellStart"/>
      <w:r w:rsidRPr="00E71968">
        <w:t>вул.Магістральна</w:t>
      </w:r>
      <w:proofErr w:type="spellEnd"/>
      <w:r w:rsidRPr="00E71968">
        <w:t xml:space="preserve"> в </w:t>
      </w:r>
      <w:proofErr w:type="spellStart"/>
      <w:r w:rsidRPr="00E71968">
        <w:t>м.Хмільнику</w:t>
      </w:r>
      <w:proofErr w:type="spellEnd"/>
      <w:r w:rsidRPr="00E71968">
        <w:t xml:space="preserve"> Вінницької області (з виготовленням ПКД та проведенням її експертизи);</w:t>
      </w:r>
    </w:p>
    <w:p w:rsidR="00224936" w:rsidRPr="00E71968" w:rsidRDefault="00224936" w:rsidP="00224936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E71968">
        <w:t xml:space="preserve">п.2.26. «Капітальний ремонт  частини дороги по вул. </w:t>
      </w:r>
      <w:proofErr w:type="spellStart"/>
      <w:r w:rsidRPr="00E71968">
        <w:t>Тургєнєва</w:t>
      </w:r>
      <w:proofErr w:type="spellEnd"/>
      <w:r w:rsidRPr="00E71968">
        <w:t xml:space="preserve">  (від ПК3+90  до пішохідного містка через річку Південний Буг в районі МРЦ «Південний Буг»)  в м. Хмільнику Вінницької області (з виготовленням ПКД та проведенням її експертизи)»;</w:t>
      </w:r>
    </w:p>
    <w:p w:rsidR="00224936" w:rsidRPr="00E71968" w:rsidRDefault="00224936" w:rsidP="00224936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E71968">
        <w:lastRenderedPageBreak/>
        <w:t>п.2.27. «Капітальний ремонт  дороги по вул. Лугова в м. Хмільник, Вінницької області (з виготовленням ПКД та проведенням її експертизи)»;</w:t>
      </w:r>
    </w:p>
    <w:p w:rsidR="00224936" w:rsidRPr="00E71968" w:rsidRDefault="00224936" w:rsidP="00224936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E71968">
        <w:t>п.2.39. «Капітальний ремонт частини дорожнього покриття по вул. Літописн</w:t>
      </w:r>
      <w:r>
        <w:t>а</w:t>
      </w:r>
      <w:r w:rsidRPr="00E71968">
        <w:t xml:space="preserve"> в м. Хмільнику Вінницької області (з виготовленням ПКД та проведенням її експертизи)»;</w:t>
      </w:r>
    </w:p>
    <w:p w:rsidR="00224936" w:rsidRPr="00E71968" w:rsidRDefault="00224936" w:rsidP="00224936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E71968">
        <w:t>п.2.40. «Капітальний ремонт  дорожнього покриття та частини тротуару по вул. Вузькоколійна в м. Хмільнику Вінницької області (з виготовленням ПКД та проведенням її експертизи)»;</w:t>
      </w:r>
    </w:p>
    <w:p w:rsidR="00224936" w:rsidRPr="00E71968" w:rsidRDefault="00224936" w:rsidP="00224936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E71968">
        <w:t>п.3.1. «Виготовлення, встановлення та ремонт дорожніх знаків та покажчиків на вулицях міста, табличок графіку руху пасажирського транспорту»;</w:t>
      </w:r>
    </w:p>
    <w:p w:rsidR="00224936" w:rsidRPr="00E71968" w:rsidRDefault="00224936" w:rsidP="00224936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E71968">
        <w:t xml:space="preserve">п.3.2. «Виконання робіт з нанесення дорожньої розмітки».  </w:t>
      </w:r>
      <w:r w:rsidRPr="00E71968">
        <w:rPr>
          <w:b/>
          <w:bCs/>
          <w:sz w:val="28"/>
          <w:szCs w:val="28"/>
        </w:rPr>
        <w:t>»</w:t>
      </w:r>
    </w:p>
    <w:p w:rsidR="00224936" w:rsidRPr="00E71968" w:rsidRDefault="00224936" w:rsidP="00224936">
      <w:pPr>
        <w:ind w:firstLine="1134"/>
        <w:jc w:val="both"/>
      </w:pPr>
    </w:p>
    <w:p w:rsidR="00224936" w:rsidRPr="00E71968" w:rsidRDefault="00224936" w:rsidP="00224936">
      <w:pPr>
        <w:numPr>
          <w:ilvl w:val="0"/>
          <w:numId w:val="7"/>
        </w:numPr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Архівному в</w:t>
      </w:r>
      <w:r w:rsidRPr="00E71968">
        <w:rPr>
          <w:sz w:val="28"/>
          <w:szCs w:val="28"/>
        </w:rPr>
        <w:t xml:space="preserve">ідділу міської ради відобразити відповідні зміни в оригіналі  рішення </w:t>
      </w:r>
      <w:r w:rsidRPr="00E71968">
        <w:rPr>
          <w:rStyle w:val="apple-converted-space"/>
          <w:sz w:val="28"/>
          <w:szCs w:val="28"/>
        </w:rPr>
        <w:t>47 сесії міської ради 7 скликання від 16.02.2018 р. №1328 «</w:t>
      </w:r>
      <w:r w:rsidRPr="00E71968">
        <w:rPr>
          <w:sz w:val="28"/>
          <w:szCs w:val="28"/>
        </w:rPr>
        <w:t xml:space="preserve">Про затвердження Порядку використання коштів міського бюджету, передбачених на фінансування Програми утримання дорожнього господарства </w:t>
      </w:r>
      <w:r w:rsidRPr="001C235C">
        <w:rPr>
          <w:sz w:val="28"/>
          <w:szCs w:val="28"/>
        </w:rPr>
        <w:t>Х</w:t>
      </w:r>
      <w:r w:rsidRPr="001C235C">
        <w:rPr>
          <w:rFonts w:eastAsia="Calibri"/>
          <w:sz w:val="28"/>
          <w:szCs w:val="28"/>
        </w:rPr>
        <w:t>мільницької</w:t>
      </w:r>
      <w:r w:rsidRPr="001C235C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міськ</w:t>
      </w:r>
      <w:r w:rsidRPr="001C235C">
        <w:rPr>
          <w:rFonts w:eastAsia="Calibri"/>
          <w:sz w:val="28"/>
          <w:szCs w:val="28"/>
        </w:rPr>
        <w:t>ої об’єднаної територіальної громади</w:t>
      </w:r>
      <w:r w:rsidRPr="00E71968">
        <w:rPr>
          <w:sz w:val="28"/>
          <w:szCs w:val="28"/>
        </w:rPr>
        <w:t xml:space="preserve"> на 2018-2020 роки</w:t>
      </w:r>
      <w:r w:rsidRPr="00E71968">
        <w:rPr>
          <w:color w:val="333333"/>
          <w:sz w:val="28"/>
          <w:szCs w:val="28"/>
        </w:rPr>
        <w:t>»</w:t>
      </w:r>
      <w:r w:rsidRPr="00E71968">
        <w:rPr>
          <w:rStyle w:val="apple-converted-space"/>
          <w:sz w:val="28"/>
          <w:szCs w:val="28"/>
        </w:rPr>
        <w:t>.</w:t>
      </w:r>
    </w:p>
    <w:p w:rsidR="00224936" w:rsidRPr="00E71968" w:rsidRDefault="00224936" w:rsidP="00224936">
      <w:pPr>
        <w:pStyle w:val="Style5"/>
        <w:widowControl/>
        <w:tabs>
          <w:tab w:val="left" w:pos="360"/>
        </w:tabs>
        <w:spacing w:before="206" w:line="240" w:lineRule="auto"/>
        <w:ind w:firstLine="426"/>
        <w:rPr>
          <w:sz w:val="28"/>
          <w:szCs w:val="28"/>
          <w:lang w:val="uk-UA"/>
        </w:rPr>
      </w:pPr>
    </w:p>
    <w:p w:rsidR="00224936" w:rsidRPr="00E71968" w:rsidRDefault="00224936" w:rsidP="00224936">
      <w:pPr>
        <w:numPr>
          <w:ilvl w:val="0"/>
          <w:numId w:val="7"/>
        </w:numPr>
        <w:tabs>
          <w:tab w:val="left" w:pos="426"/>
        </w:tabs>
        <w:jc w:val="both"/>
        <w:rPr>
          <w:sz w:val="28"/>
          <w:szCs w:val="28"/>
        </w:rPr>
      </w:pPr>
      <w:r w:rsidRPr="00E71968">
        <w:rPr>
          <w:sz w:val="28"/>
          <w:szCs w:val="28"/>
        </w:rPr>
        <w:t xml:space="preserve">Контроль за виконанням цього рішення покласти на постійну комісію міської ради з питань планування, бюджету, економічного розвитку та підприємництва (голова </w:t>
      </w:r>
      <w:proofErr w:type="spellStart"/>
      <w:r w:rsidRPr="00E71968">
        <w:rPr>
          <w:sz w:val="28"/>
          <w:szCs w:val="28"/>
        </w:rPr>
        <w:t>Кондратовець</w:t>
      </w:r>
      <w:proofErr w:type="spellEnd"/>
      <w:r w:rsidRPr="00E71968">
        <w:rPr>
          <w:sz w:val="28"/>
          <w:szCs w:val="28"/>
        </w:rPr>
        <w:t xml:space="preserve"> Ю.Г.).</w:t>
      </w:r>
    </w:p>
    <w:p w:rsidR="00224936" w:rsidRPr="00E71968" w:rsidRDefault="00224936" w:rsidP="00224936">
      <w:pPr>
        <w:pStyle w:val="a5"/>
        <w:rPr>
          <w:sz w:val="28"/>
          <w:szCs w:val="28"/>
        </w:rPr>
      </w:pPr>
    </w:p>
    <w:p w:rsidR="00224936" w:rsidRPr="00E71968" w:rsidRDefault="00224936" w:rsidP="00224936">
      <w:pPr>
        <w:tabs>
          <w:tab w:val="left" w:pos="426"/>
        </w:tabs>
        <w:jc w:val="both"/>
        <w:rPr>
          <w:sz w:val="28"/>
          <w:szCs w:val="28"/>
        </w:rPr>
      </w:pPr>
    </w:p>
    <w:p w:rsidR="00224936" w:rsidRPr="00E71968" w:rsidRDefault="00224936" w:rsidP="00224936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224936" w:rsidRPr="00E71968" w:rsidRDefault="00224936" w:rsidP="00224936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224936" w:rsidRDefault="00224936" w:rsidP="00224936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  <w:r w:rsidRPr="00E71968">
        <w:rPr>
          <w:b/>
          <w:bCs/>
          <w:sz w:val="28"/>
          <w:szCs w:val="28"/>
          <w:lang w:val="uk-UA"/>
        </w:rPr>
        <w:t>Міський голова                                                           С.Б.</w:t>
      </w:r>
      <w:proofErr w:type="spellStart"/>
      <w:r w:rsidRPr="00E71968">
        <w:rPr>
          <w:b/>
          <w:bCs/>
          <w:sz w:val="28"/>
          <w:szCs w:val="28"/>
          <w:lang w:val="uk-UA"/>
        </w:rPr>
        <w:t>Редчик</w:t>
      </w:r>
      <w:proofErr w:type="spellEnd"/>
    </w:p>
    <w:p w:rsidR="002D7533" w:rsidRPr="00D07145" w:rsidRDefault="002D7533" w:rsidP="00E159ED">
      <w:pPr>
        <w:tabs>
          <w:tab w:val="center" w:pos="2304"/>
        </w:tabs>
        <w:jc w:val="right"/>
      </w:pPr>
      <w:bookmarkStart w:id="0" w:name="_GoBack"/>
      <w:bookmarkEnd w:id="0"/>
    </w:p>
    <w:sectPr w:rsidR="002D7533" w:rsidRPr="00D0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7C3"/>
    <w:multiLevelType w:val="hybridMultilevel"/>
    <w:tmpl w:val="575C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95D"/>
    <w:multiLevelType w:val="hybridMultilevel"/>
    <w:tmpl w:val="36C80CB8"/>
    <w:lvl w:ilvl="0" w:tplc="A1D4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E307D"/>
    <w:multiLevelType w:val="hybridMultilevel"/>
    <w:tmpl w:val="69BA8A5E"/>
    <w:lvl w:ilvl="0" w:tplc="58B6D4E2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A9D282E"/>
    <w:multiLevelType w:val="hybridMultilevel"/>
    <w:tmpl w:val="1B26CDA8"/>
    <w:lvl w:ilvl="0" w:tplc="9B963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A45FA2"/>
    <w:multiLevelType w:val="multilevel"/>
    <w:tmpl w:val="42484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FCC5633"/>
    <w:multiLevelType w:val="hybridMultilevel"/>
    <w:tmpl w:val="C576C3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40CAB"/>
    <w:multiLevelType w:val="multilevel"/>
    <w:tmpl w:val="43848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DF"/>
    <w:rsid w:val="00012418"/>
    <w:rsid w:val="0002696E"/>
    <w:rsid w:val="00224936"/>
    <w:rsid w:val="002D7533"/>
    <w:rsid w:val="00B02ADF"/>
    <w:rsid w:val="00D07145"/>
    <w:rsid w:val="00D3279B"/>
    <w:rsid w:val="00E1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012418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01241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Style5">
    <w:name w:val="Style5"/>
    <w:basedOn w:val="a"/>
    <w:uiPriority w:val="99"/>
    <w:rsid w:val="00012418"/>
    <w:pPr>
      <w:widowControl w:val="0"/>
      <w:autoSpaceDE w:val="0"/>
      <w:autoSpaceDN w:val="0"/>
      <w:adjustRightInd w:val="0"/>
      <w:spacing w:line="224" w:lineRule="exact"/>
      <w:ind w:firstLine="514"/>
      <w:jc w:val="both"/>
    </w:pPr>
    <w:rPr>
      <w:lang w:val="ru-RU"/>
    </w:rPr>
  </w:style>
  <w:style w:type="character" w:customStyle="1" w:styleId="FontStyle13">
    <w:name w:val="Font Style13"/>
    <w:rsid w:val="00012418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semiHidden/>
    <w:rsid w:val="00012418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01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1241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12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012418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01241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Style5">
    <w:name w:val="Style5"/>
    <w:basedOn w:val="a"/>
    <w:uiPriority w:val="99"/>
    <w:rsid w:val="00012418"/>
    <w:pPr>
      <w:widowControl w:val="0"/>
      <w:autoSpaceDE w:val="0"/>
      <w:autoSpaceDN w:val="0"/>
      <w:adjustRightInd w:val="0"/>
      <w:spacing w:line="224" w:lineRule="exact"/>
      <w:ind w:firstLine="514"/>
      <w:jc w:val="both"/>
    </w:pPr>
    <w:rPr>
      <w:lang w:val="ru-RU"/>
    </w:rPr>
  </w:style>
  <w:style w:type="character" w:customStyle="1" w:styleId="FontStyle13">
    <w:name w:val="Font Style13"/>
    <w:rsid w:val="00012418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semiHidden/>
    <w:rsid w:val="00012418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01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1241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1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Lyuda</cp:lastModifiedBy>
  <cp:revision>7</cp:revision>
  <dcterms:created xsi:type="dcterms:W3CDTF">2018-04-20T07:02:00Z</dcterms:created>
  <dcterms:modified xsi:type="dcterms:W3CDTF">2020-02-06T06:40:00Z</dcterms:modified>
</cp:coreProperties>
</file>