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44" w:rsidRPr="0007096D" w:rsidRDefault="00DA4744" w:rsidP="00DA47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0709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7096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44" w:rsidRPr="0007096D" w:rsidRDefault="00DA4744" w:rsidP="00DA4744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/>
        </w:rPr>
      </w:pPr>
      <w:r w:rsidRPr="0007096D">
        <w:rPr>
          <w:rFonts w:ascii="Times New Roman" w:eastAsia="Times New Roman" w:hAnsi="Times New Roman" w:cs="Times New Roman"/>
          <w:b/>
          <w:sz w:val="32"/>
          <w:szCs w:val="32"/>
        </w:rPr>
        <w:t>УКРАЇНА</w:t>
      </w:r>
    </w:p>
    <w:p w:rsidR="00DA4744" w:rsidRPr="0007096D" w:rsidRDefault="00DA4744" w:rsidP="00DA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709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ХМІЛЬНИЦЬКА МІСЬКА РАДА</w:t>
      </w:r>
    </w:p>
    <w:p w:rsidR="00DA4744" w:rsidRPr="0007096D" w:rsidRDefault="00DA4744" w:rsidP="00DA4744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Cs w:val="20"/>
          <w:lang w:val="uk-UA"/>
        </w:rPr>
      </w:pPr>
      <w:r w:rsidRPr="0007096D">
        <w:rPr>
          <w:rFonts w:ascii="Times New Roman" w:eastAsia="Arial Unicode MS" w:hAnsi="Times New Roman" w:cs="Times New Roman"/>
          <w:szCs w:val="20"/>
          <w:lang w:val="uk-UA"/>
        </w:rPr>
        <w:t>ВІННИЦЬКОЇ ОБЛАСТІ</w:t>
      </w:r>
    </w:p>
    <w:p w:rsidR="00DA4744" w:rsidRPr="0007096D" w:rsidRDefault="00DA4744" w:rsidP="00DA474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</w:pPr>
      <w:r w:rsidRPr="0007096D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07096D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>Н</w:t>
      </w:r>
      <w:proofErr w:type="spellEnd"/>
      <w:r w:rsidRPr="0007096D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Я</w:t>
      </w:r>
    </w:p>
    <w:p w:rsidR="00DA4744" w:rsidRPr="0007096D" w:rsidRDefault="00DA4744" w:rsidP="00D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/>
        </w:rPr>
      </w:pPr>
    </w:p>
    <w:p w:rsidR="00DA4744" w:rsidRDefault="00DA4744" w:rsidP="00DA474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/>
        </w:rPr>
      </w:pPr>
      <w:r w:rsidRPr="0007096D">
        <w:rPr>
          <w:rFonts w:ascii="Times New Roman" w:eastAsia="Arial Unicode MS" w:hAnsi="Times New Roman" w:cs="Times New Roman"/>
          <w:b/>
          <w:sz w:val="28"/>
          <w:szCs w:val="20"/>
        </w:rPr>
        <w:t>МІСЬКОГО  ГОЛОВИ</w:t>
      </w:r>
    </w:p>
    <w:p w:rsidR="000B5D27" w:rsidRPr="000B5D27" w:rsidRDefault="000B5D27" w:rsidP="00DA474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/>
        </w:rPr>
      </w:pPr>
    </w:p>
    <w:p w:rsidR="00DA4744" w:rsidRPr="0007096D" w:rsidRDefault="00BA1BE3" w:rsidP="00BA1BE3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</w:t>
      </w:r>
      <w:r w:rsidR="00DA4744" w:rsidRPr="0007096D">
        <w:rPr>
          <w:rFonts w:ascii="Times New Roman" w:eastAsia="Arial Unicode MS" w:hAnsi="Times New Roman" w:cs="Times New Roman"/>
          <w:sz w:val="28"/>
          <w:szCs w:val="28"/>
          <w:lang w:val="uk-UA"/>
        </w:rPr>
        <w:t>Від “</w:t>
      </w:r>
      <w:r>
        <w:rPr>
          <w:rFonts w:ascii="Times New Roman" w:eastAsia="Arial Unicode MS" w:hAnsi="Times New Roman" w:cs="Times New Roman"/>
          <w:u w:val="single"/>
          <w:lang w:val="uk-UA"/>
        </w:rPr>
        <w:t>12</w:t>
      </w:r>
      <w:r w:rsidR="00DA4744">
        <w:rPr>
          <w:rFonts w:ascii="Times New Roman" w:eastAsia="Arial Unicode MS" w:hAnsi="Times New Roman" w:cs="Times New Roman"/>
          <w:sz w:val="28"/>
          <w:szCs w:val="28"/>
          <w:lang w:val="uk-UA"/>
        </w:rPr>
        <w:t>”лютого</w:t>
      </w:r>
      <w:r w:rsidR="00DA4744" w:rsidRPr="0007096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20</w:t>
      </w:r>
      <w:r w:rsidR="00DA4744">
        <w:rPr>
          <w:rFonts w:ascii="Times New Roman" w:eastAsia="Arial Unicode MS" w:hAnsi="Times New Roman" w:cs="Times New Roman"/>
          <w:sz w:val="28"/>
          <w:szCs w:val="28"/>
          <w:lang w:val="uk-UA"/>
        </w:rPr>
        <w:t>20</w:t>
      </w:r>
      <w:r w:rsidR="00DA4744" w:rsidRPr="0007096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року</w:t>
      </w:r>
      <w:r w:rsidR="00DA474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</w:t>
      </w:r>
      <w:r w:rsidR="0033090C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№55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-р       </w:t>
      </w:r>
      <w:r w:rsidR="00DA4744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</w:t>
      </w:r>
    </w:p>
    <w:p w:rsidR="00DA4744" w:rsidRDefault="00DA4744" w:rsidP="00DA474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4744" w:rsidRPr="00995D24" w:rsidRDefault="00DA4744" w:rsidP="00DA474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07096D">
        <w:rPr>
          <w:rFonts w:ascii="Times New Roman" w:eastAsia="Times New Roman" w:hAnsi="Times New Roman" w:cs="Times New Roman"/>
          <w:b/>
          <w:sz w:val="28"/>
          <w:szCs w:val="28"/>
        </w:rPr>
        <w:t>Про проведення в</w:t>
      </w:r>
      <w:proofErr w:type="gramStart"/>
      <w:r w:rsidRPr="000709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5D24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Х</w:t>
      </w:r>
      <w:proofErr w:type="gramEnd"/>
      <w:r w:rsidRPr="00995D24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мільницькій міській </w:t>
      </w:r>
    </w:p>
    <w:p w:rsidR="00DA4744" w:rsidRDefault="00DA4744" w:rsidP="00DA474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995D24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об’єднаній територіальній громаді </w:t>
      </w:r>
    </w:p>
    <w:p w:rsidR="00DA4744" w:rsidRPr="00995D24" w:rsidRDefault="00DA4744" w:rsidP="00DA474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інформаційно-просвітницьких заходів</w:t>
      </w:r>
    </w:p>
    <w:p w:rsidR="00DA4744" w:rsidRPr="0007096D" w:rsidRDefault="00DA4744" w:rsidP="00DA4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4535" w:rsidRPr="00E74544" w:rsidRDefault="00DA4744" w:rsidP="000B5D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виконання пунктів </w:t>
      </w:r>
      <w:r w:rsidRPr="00E7454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7.3. 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Виготовлення та розповсюдження соціальної реклами, спрямованої на формування відповідального батьківства, попередження раннього соціального сирітства та </w:t>
      </w:r>
      <w:r w:rsidRPr="00E74544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10.2. </w:t>
      </w:r>
      <w:r w:rsidRPr="00E745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Виготовлення та розміщення інформаційної продукції з питань протидії торгівлі людьми, спрямованої на поширення серед населення інформації щодо ризиків потрапляння  в ситуації торгівлі людьми 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«Програми підтримки сім’ї, дітей та молоді, запобігання домашньому насильству, забезпечення рівних прав і можливостей жінок та чоловіків та попереджен</w:t>
      </w:r>
      <w:r w:rsidR="00E74544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ня торгівлі людьми  Хмільницької міської ОТГ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2019-2021 роки», затвердженої рішенням 53 сесії Хмільницької міської ради 7 скликання №1710 від 19.10.2018 року (зі змінами), керуючись ст.ст. 42, 59 Закону України «Про місцеве самоврядування в Україні»:</w:t>
      </w:r>
    </w:p>
    <w:p w:rsidR="00824669" w:rsidRPr="00E74544" w:rsidRDefault="00824669" w:rsidP="0082466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45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Провести інформаційно-просвітницькі заходи спрямовані на формування відповідального батьківства, попередження раннього соціального сирітства, виготовити та </w:t>
      </w:r>
      <w:r w:rsidRPr="00E745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розмістити інформаційну продукцію з питань протидії торгівлі людьми, що спрямована на поширення серед населення Хмільницької міської ОТГ інформації щодо ризиків потрапляння  в ситуації торгівлі людьми.</w:t>
      </w:r>
      <w:r w:rsidRPr="00E7454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824669" w:rsidRPr="00E74544" w:rsidRDefault="00824669" w:rsidP="0082466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45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Затвердити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кошторис витрат дл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організації та проведення інформаційно-просвітницьких заходів</w:t>
      </w:r>
      <w:r w:rsidR="00E745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згідно з додатком 1.</w:t>
      </w:r>
    </w:p>
    <w:p w:rsidR="00824669" w:rsidRPr="00E74544" w:rsidRDefault="00824669" w:rsidP="0082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3.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Відповідальним за проведення 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інформаційно-просвітницьких заходів 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призначити відділ у справах сім’ї та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молоді Хмільницької міської ради (</w:t>
      </w:r>
      <w:proofErr w:type="spellStart"/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Дем’янюк</w:t>
      </w:r>
      <w:proofErr w:type="spellEnd"/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П.І.).</w:t>
      </w:r>
    </w:p>
    <w:p w:rsidR="00824669" w:rsidRPr="00E74544" w:rsidRDefault="00824669" w:rsidP="0082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4.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Контроль за виконанням ц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ього розпорядження покласти на заступника </w:t>
      </w:r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міського голови з питань діяльності виконавчих органів міської ради</w:t>
      </w:r>
      <w:r w:rsidR="000B5D27"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>Сташка</w:t>
      </w:r>
      <w:proofErr w:type="spellEnd"/>
      <w:r w:rsidRPr="00E745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А.В.</w:t>
      </w:r>
    </w:p>
    <w:p w:rsidR="00DA4744" w:rsidRPr="00E74544" w:rsidRDefault="00DA4744" w:rsidP="00DA474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5D27" w:rsidRDefault="000B5D27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                            С.Б. </w:t>
      </w:r>
      <w:proofErr w:type="spellStart"/>
      <w:r w:rsidRPr="00E7454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Редчик</w:t>
      </w:r>
      <w:proofErr w:type="spellEnd"/>
      <w:r w:rsidRPr="00E7454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74544" w:rsidRPr="00E74544" w:rsidRDefault="00E74544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5D27" w:rsidRPr="00E7454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С.</w:t>
      </w:r>
      <w:proofErr w:type="spellStart"/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Маташ</w:t>
      </w:r>
      <w:proofErr w:type="spellEnd"/>
    </w:p>
    <w:p w:rsidR="000B5D27" w:rsidRPr="00E7454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А.</w:t>
      </w:r>
      <w:proofErr w:type="spellStart"/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Сташко</w:t>
      </w:r>
      <w:proofErr w:type="spellEnd"/>
    </w:p>
    <w:p w:rsidR="000B5D27" w:rsidRPr="00E7454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Н.</w:t>
      </w:r>
      <w:proofErr w:type="spellStart"/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Буликова</w:t>
      </w:r>
      <w:proofErr w:type="spellEnd"/>
    </w:p>
    <w:p w:rsidR="000B5D27" w:rsidRPr="00E7454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П.</w:t>
      </w:r>
      <w:proofErr w:type="spellStart"/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Дем</w:t>
      </w:r>
      <w:proofErr w:type="spellEnd"/>
      <w:r w:rsidRPr="00E74544">
        <w:rPr>
          <w:rFonts w:ascii="Times New Roman" w:eastAsia="Times New Roman" w:hAnsi="Times New Roman" w:cs="Times New Roman"/>
          <w:i/>
          <w:sz w:val="26"/>
          <w:szCs w:val="26"/>
        </w:rPr>
        <w:t>’</w:t>
      </w:r>
      <w:proofErr w:type="spellStart"/>
      <w:r w:rsidRPr="00E7454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янюк</w:t>
      </w:r>
      <w:proofErr w:type="spellEnd"/>
    </w:p>
    <w:p w:rsidR="000B5D27" w:rsidRPr="000B5D27" w:rsidRDefault="000B5D27" w:rsidP="000B5D27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D2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0B5D27" w:rsidRDefault="000B5D27" w:rsidP="00E74544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5D27">
        <w:rPr>
          <w:rFonts w:ascii="Times New Roman" w:eastAsia="Times New Roman" w:hAnsi="Times New Roman" w:cs="Times New Roman"/>
          <w:sz w:val="24"/>
          <w:szCs w:val="24"/>
          <w:lang w:val="uk-UA"/>
        </w:rPr>
        <w:t>До розпорядження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74544" w:rsidRPr="000B5D27" w:rsidRDefault="00E74544" w:rsidP="00E74544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5350D7" w:rsidRDefault="000B5D27" w:rsidP="000B5D27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u w:val="single"/>
          <w:lang w:val="uk-UA"/>
        </w:rPr>
      </w:pP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/>
        </w:rPr>
        <w:t>Від “</w:t>
      </w:r>
      <w:r w:rsidR="00BA1BE3">
        <w:rPr>
          <w:rFonts w:ascii="Times New Roman" w:eastAsia="Arial Unicode MS" w:hAnsi="Times New Roman" w:cs="Times New Roman"/>
          <w:sz w:val="24"/>
          <w:szCs w:val="24"/>
          <w:u w:val="single"/>
          <w:lang w:val="uk-UA"/>
        </w:rPr>
        <w:t>12</w:t>
      </w: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/>
        </w:rPr>
        <w:t>”</w:t>
      </w:r>
      <w:r w:rsidR="00BA1BE3">
        <w:rPr>
          <w:rFonts w:ascii="Times New Roman" w:eastAsia="Arial Unicode MS" w:hAnsi="Times New Roman" w:cs="Times New Roman"/>
          <w:sz w:val="24"/>
          <w:szCs w:val="24"/>
          <w:u w:val="single"/>
          <w:lang w:val="uk-UA"/>
        </w:rPr>
        <w:t xml:space="preserve"> лютого </w:t>
      </w:r>
      <w:r>
        <w:rPr>
          <w:rFonts w:ascii="Times New Roman" w:eastAsia="Arial Unicode MS" w:hAnsi="Times New Roman" w:cs="Times New Roman"/>
          <w:i/>
          <w:sz w:val="24"/>
          <w:szCs w:val="24"/>
          <w:lang w:val="uk-UA"/>
        </w:rPr>
        <w:t>2020</w:t>
      </w:r>
      <w:r w:rsidRPr="005350D7">
        <w:rPr>
          <w:rFonts w:ascii="Times New Roman" w:eastAsia="Arial Unicode MS" w:hAnsi="Times New Roman" w:cs="Times New Roman"/>
          <w:i/>
          <w:sz w:val="24"/>
          <w:szCs w:val="24"/>
          <w:lang w:val="uk-UA"/>
        </w:rPr>
        <w:t xml:space="preserve">  року №</w:t>
      </w:r>
      <w:r w:rsidR="0033090C">
        <w:rPr>
          <w:rFonts w:ascii="Times New Roman" w:eastAsia="Arial Unicode MS" w:hAnsi="Times New Roman" w:cs="Times New Roman"/>
          <w:sz w:val="24"/>
          <w:szCs w:val="24"/>
          <w:u w:val="single"/>
          <w:lang w:val="uk-UA"/>
        </w:rPr>
        <w:t>55</w:t>
      </w:r>
      <w:bookmarkStart w:id="0" w:name="_GoBack"/>
      <w:bookmarkEnd w:id="0"/>
      <w:r w:rsidR="00BA1BE3">
        <w:rPr>
          <w:rFonts w:ascii="Times New Roman" w:eastAsia="Arial Unicode MS" w:hAnsi="Times New Roman" w:cs="Times New Roman"/>
          <w:sz w:val="24"/>
          <w:szCs w:val="24"/>
          <w:u w:val="single"/>
          <w:lang w:val="uk-UA"/>
        </w:rPr>
        <w:t>-р</w:t>
      </w:r>
    </w:p>
    <w:p w:rsidR="000B5D27" w:rsidRDefault="000B5D27" w:rsidP="000B5D27">
      <w:pPr>
        <w:keepNext/>
        <w:widowControl w:val="0"/>
        <w:shd w:val="clear" w:color="auto" w:fill="FFFFFF"/>
        <w:spacing w:after="0" w:line="240" w:lineRule="auto"/>
        <w:ind w:left="5664"/>
        <w:outlineLvl w:val="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64F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664F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B5D27" w:rsidRDefault="000B5D27" w:rsidP="000B5D27">
      <w:pPr>
        <w:keepNext/>
        <w:widowControl w:val="0"/>
        <w:shd w:val="clear" w:color="auto" w:fill="FFFFFF"/>
        <w:spacing w:after="0" w:line="240" w:lineRule="auto"/>
        <w:ind w:left="4389" w:firstLine="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</w:pPr>
    </w:p>
    <w:p w:rsidR="000B5D27" w:rsidRPr="00321294" w:rsidRDefault="000B5D27" w:rsidP="000B5D2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i/>
          <w:sz w:val="28"/>
          <w:szCs w:val="28"/>
          <w:lang w:val="uk-UA"/>
        </w:rPr>
      </w:pPr>
    </w:p>
    <w:p w:rsidR="000B5D27" w:rsidRPr="005350D7" w:rsidRDefault="000B5D27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5350D7" w:rsidRDefault="000B5D27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5D27" w:rsidRPr="005350D7" w:rsidRDefault="000B5D27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50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КОШТОРИС</w:t>
      </w:r>
    </w:p>
    <w:p w:rsidR="000B5D27" w:rsidRPr="005350D7" w:rsidRDefault="000B5D27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5350D7" w:rsidRDefault="000B5D27" w:rsidP="000B5D2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0B5D27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 для організації та проведення інформаційно-просвітницьких заходів.</w:t>
      </w:r>
    </w:p>
    <w:p w:rsidR="000B5D27" w:rsidRPr="005350D7" w:rsidRDefault="000B5D27" w:rsidP="000B5D2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/>
        </w:rPr>
      </w:pPr>
    </w:p>
    <w:p w:rsidR="000B5D27" w:rsidRPr="005350D7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321"/>
        <w:gridCol w:w="1907"/>
        <w:gridCol w:w="1898"/>
        <w:gridCol w:w="1890"/>
      </w:tblGrid>
      <w:tr w:rsidR="000B5D27" w:rsidRPr="005350D7" w:rsidTr="00296953">
        <w:tc>
          <w:tcPr>
            <w:tcW w:w="534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0B5D27" w:rsidRPr="005350D7" w:rsidTr="00296953">
        <w:tc>
          <w:tcPr>
            <w:tcW w:w="534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Проведення </w:t>
            </w:r>
            <w:r w:rsidRPr="000B5D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інформаційно-просвітницьких заходів</w:t>
            </w:r>
          </w:p>
        </w:tc>
        <w:tc>
          <w:tcPr>
            <w:tcW w:w="1981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81" w:type="dxa"/>
          </w:tcPr>
          <w:p w:rsidR="000B5D27" w:rsidRPr="005350D7" w:rsidRDefault="000B5D27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</w:t>
            </w: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1" w:type="dxa"/>
          </w:tcPr>
          <w:p w:rsidR="000B5D27" w:rsidRPr="005350D7" w:rsidRDefault="00DF1D51" w:rsidP="0029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0B5D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B5D27"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</w:tbl>
    <w:p w:rsidR="000B5D27" w:rsidRPr="005350D7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32129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0B5D27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0B5D27" w:rsidRPr="0032129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0B5D27" w:rsidRPr="00321294" w:rsidRDefault="000B5D27" w:rsidP="000B5D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32129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321294" w:rsidRDefault="000B5D27" w:rsidP="000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D27" w:rsidRPr="00321294" w:rsidRDefault="000B5D27" w:rsidP="000B5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0631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0631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063141"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С.Б.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5D27" w:rsidRPr="000B5D27" w:rsidRDefault="000B5D27" w:rsidP="000B5D27">
      <w:pPr>
        <w:rPr>
          <w:sz w:val="28"/>
          <w:szCs w:val="28"/>
          <w:lang w:val="uk-UA"/>
        </w:rPr>
      </w:pPr>
    </w:p>
    <w:sectPr w:rsidR="000B5D27" w:rsidRPr="000B5D27" w:rsidSect="00E745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695"/>
    <w:multiLevelType w:val="hybridMultilevel"/>
    <w:tmpl w:val="AE965042"/>
    <w:lvl w:ilvl="0" w:tplc="7AF0EB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744"/>
    <w:rsid w:val="00063141"/>
    <w:rsid w:val="000B5D27"/>
    <w:rsid w:val="0033090C"/>
    <w:rsid w:val="00604535"/>
    <w:rsid w:val="00824669"/>
    <w:rsid w:val="00BA1BE3"/>
    <w:rsid w:val="00CE0F8C"/>
    <w:rsid w:val="00DA4744"/>
    <w:rsid w:val="00DF1D51"/>
    <w:rsid w:val="00E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66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2020-02-11T10:28:00Z</cp:lastPrinted>
  <dcterms:created xsi:type="dcterms:W3CDTF">2020-02-11T06:31:00Z</dcterms:created>
  <dcterms:modified xsi:type="dcterms:W3CDTF">2020-02-13T13:36:00Z</dcterms:modified>
</cp:coreProperties>
</file>