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5F" w:rsidRPr="00D6311A" w:rsidRDefault="00D6311A" w:rsidP="00EA2B5F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</w:p>
    <w:p w:rsidR="00EA2B5F" w:rsidRPr="00D6311A" w:rsidRDefault="00EA2B5F" w:rsidP="00EA2B5F">
      <w:pPr>
        <w:rPr>
          <w:b/>
          <w:noProof/>
          <w:sz w:val="28"/>
          <w:szCs w:val="28"/>
          <w:lang w:val="uk-UA"/>
        </w:rPr>
      </w:pPr>
      <w:r w:rsidRPr="00EA1B8B">
        <w:rPr>
          <w:noProof/>
          <w:sz w:val="28"/>
          <w:szCs w:val="28"/>
        </w:rPr>
        <w:drawing>
          <wp:inline distT="0" distB="0" distL="0" distR="0">
            <wp:extent cx="551180" cy="644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11A">
        <w:rPr>
          <w:sz w:val="28"/>
          <w:szCs w:val="28"/>
          <w:lang w:val="uk-UA"/>
        </w:rPr>
        <w:tab/>
      </w:r>
      <w:r w:rsidRPr="00D6311A">
        <w:rPr>
          <w:sz w:val="28"/>
          <w:szCs w:val="28"/>
          <w:lang w:val="uk-UA"/>
        </w:rPr>
        <w:tab/>
      </w:r>
      <w:r w:rsidRPr="00D6311A">
        <w:rPr>
          <w:sz w:val="28"/>
          <w:szCs w:val="28"/>
          <w:lang w:val="uk-UA"/>
        </w:rPr>
        <w:tab/>
      </w:r>
      <w:r w:rsidRPr="00D6311A">
        <w:rPr>
          <w:sz w:val="28"/>
          <w:szCs w:val="28"/>
          <w:lang w:val="uk-UA"/>
        </w:rPr>
        <w:tab/>
        <w:t xml:space="preserve">                  </w:t>
      </w:r>
      <w:r w:rsidRPr="00D6311A">
        <w:rPr>
          <w:sz w:val="28"/>
          <w:szCs w:val="28"/>
          <w:lang w:val="uk-UA"/>
        </w:rPr>
        <w:tab/>
        <w:t xml:space="preserve">                  </w:t>
      </w:r>
      <w:r w:rsidRPr="00D6311A">
        <w:rPr>
          <w:sz w:val="28"/>
          <w:szCs w:val="28"/>
          <w:lang w:val="uk-UA"/>
        </w:rPr>
        <w:tab/>
      </w:r>
      <w:r w:rsidRPr="00D6311A">
        <w:rPr>
          <w:sz w:val="28"/>
          <w:szCs w:val="28"/>
          <w:lang w:val="uk-UA"/>
        </w:rPr>
        <w:tab/>
      </w:r>
      <w:r w:rsidRPr="00D6311A">
        <w:rPr>
          <w:sz w:val="28"/>
          <w:szCs w:val="28"/>
          <w:lang w:val="uk-UA"/>
        </w:rPr>
        <w:tab/>
      </w:r>
      <w:r w:rsidRPr="00D6311A">
        <w:rPr>
          <w:sz w:val="28"/>
          <w:szCs w:val="28"/>
          <w:lang w:val="uk-UA"/>
        </w:rPr>
        <w:tab/>
      </w:r>
      <w:r w:rsidRPr="00EA1B8B">
        <w:rPr>
          <w:b/>
          <w:noProof/>
          <w:sz w:val="28"/>
          <w:szCs w:val="28"/>
        </w:rPr>
        <w:drawing>
          <wp:inline distT="0" distB="0" distL="0" distR="0">
            <wp:extent cx="433705" cy="58610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B5F" w:rsidRPr="00D6311A" w:rsidRDefault="00EA2B5F" w:rsidP="00EA2B5F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D6311A">
        <w:rPr>
          <w:b/>
          <w:bCs/>
          <w:sz w:val="28"/>
          <w:szCs w:val="28"/>
          <w:lang w:val="uk-UA"/>
        </w:rPr>
        <w:t>УКРАЇНА</w:t>
      </w:r>
    </w:p>
    <w:p w:rsidR="00EA2B5F" w:rsidRPr="00D6311A" w:rsidRDefault="00EA2B5F" w:rsidP="00EA2B5F">
      <w:pPr>
        <w:jc w:val="center"/>
        <w:rPr>
          <w:b/>
          <w:bCs/>
          <w:sz w:val="28"/>
          <w:szCs w:val="28"/>
          <w:lang w:val="uk-UA"/>
        </w:rPr>
      </w:pPr>
      <w:r w:rsidRPr="00D6311A">
        <w:rPr>
          <w:b/>
          <w:bCs/>
          <w:sz w:val="28"/>
          <w:szCs w:val="28"/>
          <w:lang w:val="uk-UA"/>
        </w:rPr>
        <w:t>м. Хмільник Вінницької області</w:t>
      </w:r>
    </w:p>
    <w:p w:rsidR="00EA2B5F" w:rsidRPr="00D6311A" w:rsidRDefault="00EA2B5F" w:rsidP="00EA2B5F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  <w:r w:rsidRPr="00D6311A">
        <w:rPr>
          <w:b/>
          <w:bCs/>
          <w:kern w:val="32"/>
          <w:sz w:val="28"/>
          <w:szCs w:val="28"/>
          <w:lang w:val="uk-UA"/>
        </w:rPr>
        <w:t>РОЗПОРЯДЖЕННЯ</w:t>
      </w:r>
    </w:p>
    <w:p w:rsidR="00EA2B5F" w:rsidRPr="00721952" w:rsidRDefault="00EA2B5F" w:rsidP="00EA2B5F">
      <w:pPr>
        <w:jc w:val="center"/>
        <w:rPr>
          <w:b/>
          <w:bCs/>
          <w:sz w:val="28"/>
          <w:szCs w:val="28"/>
        </w:rPr>
      </w:pPr>
      <w:r w:rsidRPr="008D22BD">
        <w:rPr>
          <w:b/>
          <w:bCs/>
          <w:sz w:val="28"/>
          <w:szCs w:val="28"/>
        </w:rPr>
        <w:t>МІСЬКОГО ГОЛОВИ</w:t>
      </w:r>
    </w:p>
    <w:p w:rsidR="00D77017" w:rsidRDefault="00D77017" w:rsidP="00D77017">
      <w:pPr>
        <w:rPr>
          <w:lang w:val="uk-UA"/>
        </w:rPr>
      </w:pPr>
    </w:p>
    <w:p w:rsidR="006C3B0A" w:rsidRDefault="00D77017" w:rsidP="00D77017">
      <w:pPr>
        <w:rPr>
          <w:bCs/>
          <w:iCs/>
          <w:sz w:val="28"/>
          <w:szCs w:val="28"/>
          <w:lang w:val="uk-UA"/>
        </w:rPr>
      </w:pPr>
      <w:r w:rsidRPr="00EE6529">
        <w:rPr>
          <w:bCs/>
          <w:iCs/>
          <w:sz w:val="28"/>
          <w:szCs w:val="28"/>
          <w:lang w:val="uk-UA"/>
        </w:rPr>
        <w:t xml:space="preserve">Від </w:t>
      </w:r>
      <w:r w:rsidR="00CA52CD">
        <w:rPr>
          <w:bCs/>
          <w:iCs/>
          <w:sz w:val="28"/>
          <w:szCs w:val="28"/>
          <w:lang w:val="uk-UA"/>
        </w:rPr>
        <w:t xml:space="preserve"> </w:t>
      </w:r>
      <w:r w:rsidR="0077742C">
        <w:rPr>
          <w:bCs/>
          <w:iCs/>
          <w:sz w:val="28"/>
          <w:szCs w:val="28"/>
          <w:lang w:val="uk-UA"/>
        </w:rPr>
        <w:t>27</w:t>
      </w:r>
      <w:r w:rsidR="00EA2B5F">
        <w:rPr>
          <w:bCs/>
          <w:iCs/>
          <w:sz w:val="28"/>
          <w:szCs w:val="28"/>
          <w:lang w:val="uk-UA"/>
        </w:rPr>
        <w:t xml:space="preserve"> </w:t>
      </w:r>
      <w:r w:rsidR="00F815FB">
        <w:rPr>
          <w:bCs/>
          <w:iCs/>
          <w:sz w:val="28"/>
          <w:szCs w:val="28"/>
          <w:lang w:val="uk-UA"/>
        </w:rPr>
        <w:t>березня</w:t>
      </w:r>
      <w:r w:rsidR="006C3B0A">
        <w:rPr>
          <w:bCs/>
          <w:iCs/>
          <w:sz w:val="28"/>
          <w:szCs w:val="28"/>
          <w:lang w:val="uk-UA"/>
        </w:rPr>
        <w:t xml:space="preserve"> 20</w:t>
      </w:r>
      <w:r w:rsidR="00F815FB">
        <w:rPr>
          <w:bCs/>
          <w:iCs/>
          <w:sz w:val="28"/>
          <w:szCs w:val="28"/>
          <w:lang w:val="uk-UA"/>
        </w:rPr>
        <w:t>20</w:t>
      </w:r>
      <w:r w:rsidRPr="00EE6529">
        <w:rPr>
          <w:bCs/>
          <w:iCs/>
          <w:sz w:val="28"/>
          <w:szCs w:val="28"/>
          <w:lang w:val="uk-UA"/>
        </w:rPr>
        <w:t xml:space="preserve"> р.                                       </w:t>
      </w:r>
      <w:r>
        <w:rPr>
          <w:bCs/>
          <w:iCs/>
          <w:sz w:val="28"/>
          <w:szCs w:val="28"/>
          <w:lang w:val="uk-UA"/>
        </w:rPr>
        <w:t xml:space="preserve">                         </w:t>
      </w:r>
      <w:r w:rsidR="00EA2B5F">
        <w:rPr>
          <w:bCs/>
          <w:iCs/>
          <w:sz w:val="28"/>
          <w:szCs w:val="28"/>
          <w:lang w:val="uk-UA"/>
        </w:rPr>
        <w:t xml:space="preserve">        </w:t>
      </w:r>
      <w:r w:rsidR="00897E43">
        <w:rPr>
          <w:bCs/>
          <w:iCs/>
          <w:sz w:val="28"/>
          <w:szCs w:val="28"/>
          <w:lang w:val="uk-UA"/>
        </w:rPr>
        <w:t xml:space="preserve"> </w:t>
      </w:r>
      <w:r w:rsidR="00EA2B5F">
        <w:rPr>
          <w:bCs/>
          <w:iCs/>
          <w:sz w:val="28"/>
          <w:szCs w:val="28"/>
          <w:lang w:val="uk-UA"/>
        </w:rPr>
        <w:t xml:space="preserve">  </w:t>
      </w:r>
      <w:r w:rsidR="008F1799">
        <w:rPr>
          <w:bCs/>
          <w:iCs/>
          <w:sz w:val="28"/>
          <w:szCs w:val="28"/>
          <w:lang w:val="uk-UA"/>
        </w:rPr>
        <w:t xml:space="preserve"> </w:t>
      </w:r>
      <w:r w:rsidR="00EA2B5F">
        <w:rPr>
          <w:bCs/>
          <w:iCs/>
          <w:sz w:val="28"/>
          <w:szCs w:val="28"/>
          <w:lang w:val="uk-UA"/>
        </w:rPr>
        <w:t xml:space="preserve"> </w:t>
      </w:r>
      <w:r w:rsidR="008F3DB5">
        <w:rPr>
          <w:bCs/>
          <w:iCs/>
          <w:sz w:val="28"/>
          <w:szCs w:val="28"/>
          <w:lang w:val="uk-UA"/>
        </w:rPr>
        <w:t>№124-р</w:t>
      </w:r>
      <w:bookmarkStart w:id="0" w:name="_GoBack"/>
      <w:bookmarkEnd w:id="0"/>
    </w:p>
    <w:p w:rsidR="000B6A5B" w:rsidRPr="00F7777E" w:rsidRDefault="000B6A5B" w:rsidP="00D77017">
      <w:pPr>
        <w:rPr>
          <w:bCs/>
          <w:iCs/>
          <w:sz w:val="22"/>
          <w:szCs w:val="22"/>
          <w:lang w:val="uk-UA"/>
        </w:rPr>
      </w:pPr>
    </w:p>
    <w:p w:rsidR="00D77017" w:rsidRPr="00F7777E" w:rsidRDefault="00D77017" w:rsidP="00D77017">
      <w:pPr>
        <w:rPr>
          <w:b/>
          <w:sz w:val="28"/>
          <w:szCs w:val="28"/>
          <w:lang w:val="uk-UA"/>
        </w:rPr>
      </w:pPr>
      <w:r w:rsidRPr="00F7777E">
        <w:rPr>
          <w:b/>
          <w:sz w:val="28"/>
          <w:szCs w:val="28"/>
          <w:lang w:val="uk-UA"/>
        </w:rPr>
        <w:t>Про  затвердження посадового складу</w:t>
      </w:r>
    </w:p>
    <w:p w:rsidR="00D77017" w:rsidRPr="00F7777E" w:rsidRDefault="00D77017" w:rsidP="00D77017">
      <w:pPr>
        <w:rPr>
          <w:b/>
          <w:sz w:val="28"/>
          <w:szCs w:val="28"/>
          <w:lang w:val="uk-UA"/>
        </w:rPr>
      </w:pPr>
      <w:r w:rsidRPr="00F7777E">
        <w:rPr>
          <w:b/>
          <w:sz w:val="28"/>
          <w:szCs w:val="28"/>
          <w:lang w:val="uk-UA"/>
        </w:rPr>
        <w:t xml:space="preserve">оперативного штабу щодо координації дій </w:t>
      </w:r>
    </w:p>
    <w:p w:rsidR="00F815FB" w:rsidRPr="00F7777E" w:rsidRDefault="00D77017" w:rsidP="00D77017">
      <w:pPr>
        <w:rPr>
          <w:b/>
          <w:sz w:val="28"/>
          <w:szCs w:val="28"/>
          <w:lang w:val="uk-UA"/>
        </w:rPr>
      </w:pPr>
      <w:r w:rsidRPr="00F7777E">
        <w:rPr>
          <w:b/>
          <w:sz w:val="28"/>
          <w:szCs w:val="28"/>
          <w:lang w:val="uk-UA"/>
        </w:rPr>
        <w:t>виконавчих органів міської ради, підприємств</w:t>
      </w:r>
      <w:r w:rsidR="00F815FB" w:rsidRPr="00F7777E">
        <w:rPr>
          <w:b/>
          <w:sz w:val="28"/>
          <w:szCs w:val="28"/>
          <w:lang w:val="uk-UA"/>
        </w:rPr>
        <w:t>,</w:t>
      </w:r>
      <w:r w:rsidRPr="00F7777E">
        <w:rPr>
          <w:b/>
          <w:sz w:val="28"/>
          <w:szCs w:val="28"/>
          <w:lang w:val="uk-UA"/>
        </w:rPr>
        <w:t xml:space="preserve"> </w:t>
      </w:r>
    </w:p>
    <w:p w:rsidR="00F815FB" w:rsidRPr="00F7777E" w:rsidRDefault="00D77017" w:rsidP="00D77017">
      <w:pPr>
        <w:rPr>
          <w:b/>
          <w:sz w:val="28"/>
          <w:szCs w:val="28"/>
          <w:lang w:val="uk-UA"/>
        </w:rPr>
      </w:pPr>
      <w:r w:rsidRPr="00F7777E">
        <w:rPr>
          <w:b/>
          <w:sz w:val="28"/>
          <w:szCs w:val="28"/>
          <w:lang w:val="uk-UA"/>
        </w:rPr>
        <w:t xml:space="preserve">установ </w:t>
      </w:r>
      <w:r w:rsidR="00F815FB" w:rsidRPr="00F7777E">
        <w:rPr>
          <w:b/>
          <w:sz w:val="28"/>
          <w:szCs w:val="28"/>
          <w:lang w:val="uk-UA"/>
        </w:rPr>
        <w:t>та організацій на території</w:t>
      </w:r>
    </w:p>
    <w:p w:rsidR="00D77017" w:rsidRPr="00F7777E" w:rsidRDefault="00F815FB" w:rsidP="00D77017">
      <w:pPr>
        <w:rPr>
          <w:b/>
          <w:sz w:val="28"/>
          <w:szCs w:val="28"/>
          <w:lang w:val="uk-UA"/>
        </w:rPr>
      </w:pPr>
      <w:r w:rsidRPr="00F7777E">
        <w:rPr>
          <w:b/>
          <w:sz w:val="28"/>
          <w:szCs w:val="28"/>
          <w:lang w:val="uk-UA"/>
        </w:rPr>
        <w:t>Хмільницької міської ОТГ</w:t>
      </w:r>
      <w:r w:rsidR="00D77017" w:rsidRPr="00F7777E">
        <w:rPr>
          <w:b/>
          <w:sz w:val="28"/>
          <w:szCs w:val="28"/>
          <w:lang w:val="uk-UA"/>
        </w:rPr>
        <w:t xml:space="preserve"> з ліквідації </w:t>
      </w:r>
    </w:p>
    <w:p w:rsidR="00D77017" w:rsidRPr="00F7777E" w:rsidRDefault="00D77017" w:rsidP="00D77017">
      <w:pPr>
        <w:rPr>
          <w:b/>
          <w:sz w:val="28"/>
          <w:szCs w:val="28"/>
          <w:lang w:val="uk-UA"/>
        </w:rPr>
      </w:pPr>
      <w:r w:rsidRPr="00F7777E">
        <w:rPr>
          <w:b/>
          <w:sz w:val="28"/>
          <w:szCs w:val="28"/>
          <w:lang w:val="uk-UA"/>
        </w:rPr>
        <w:t>наслідків надзвичайн</w:t>
      </w:r>
      <w:r w:rsidR="00F815FB" w:rsidRPr="00F7777E">
        <w:rPr>
          <w:b/>
          <w:sz w:val="28"/>
          <w:szCs w:val="28"/>
          <w:lang w:val="uk-UA"/>
        </w:rPr>
        <w:t>ої ситуації</w:t>
      </w:r>
      <w:r w:rsidRPr="00F7777E">
        <w:rPr>
          <w:b/>
          <w:sz w:val="28"/>
          <w:szCs w:val="28"/>
          <w:lang w:val="uk-UA"/>
        </w:rPr>
        <w:t>.</w:t>
      </w:r>
    </w:p>
    <w:p w:rsidR="00E47183" w:rsidRPr="00F7777E" w:rsidRDefault="00E47183" w:rsidP="00D77017">
      <w:pPr>
        <w:jc w:val="both"/>
        <w:rPr>
          <w:sz w:val="20"/>
          <w:szCs w:val="20"/>
          <w:lang w:val="uk-UA"/>
        </w:rPr>
      </w:pPr>
    </w:p>
    <w:p w:rsidR="00D77017" w:rsidRDefault="00D77017" w:rsidP="00F815F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815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метою вжиття заходів із запобігання та ліквідації </w:t>
      </w:r>
      <w:r w:rsidR="00F815FB">
        <w:rPr>
          <w:sz w:val="28"/>
          <w:szCs w:val="28"/>
          <w:lang w:val="uk-UA"/>
        </w:rPr>
        <w:t xml:space="preserve">наслідків </w:t>
      </w:r>
      <w:r>
        <w:rPr>
          <w:sz w:val="28"/>
          <w:szCs w:val="28"/>
          <w:lang w:val="uk-UA"/>
        </w:rPr>
        <w:t>надзвичайн</w:t>
      </w:r>
      <w:r w:rsidR="00F815FB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ситуаці</w:t>
      </w:r>
      <w:r w:rsidR="00F815FB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,  </w:t>
      </w:r>
      <w:r w:rsidRPr="00D72658">
        <w:rPr>
          <w:sz w:val="28"/>
          <w:szCs w:val="28"/>
          <w:lang w:val="uk-UA"/>
        </w:rPr>
        <w:t>координації дій</w:t>
      </w:r>
      <w:r>
        <w:rPr>
          <w:sz w:val="28"/>
          <w:szCs w:val="28"/>
          <w:lang w:val="uk-UA"/>
        </w:rPr>
        <w:t xml:space="preserve"> виконавчих органів міської ради, підприємств</w:t>
      </w:r>
      <w:r w:rsidR="00F815F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установ</w:t>
      </w:r>
      <w:r w:rsidR="00F815FB">
        <w:rPr>
          <w:sz w:val="28"/>
          <w:szCs w:val="28"/>
          <w:lang w:val="uk-UA"/>
        </w:rPr>
        <w:t xml:space="preserve"> та організацій на території</w:t>
      </w:r>
      <w:r>
        <w:rPr>
          <w:sz w:val="28"/>
          <w:szCs w:val="28"/>
          <w:lang w:val="uk-UA"/>
        </w:rPr>
        <w:t xml:space="preserve"> </w:t>
      </w:r>
      <w:r w:rsidR="00F815FB">
        <w:rPr>
          <w:sz w:val="28"/>
          <w:szCs w:val="28"/>
          <w:lang w:val="uk-UA"/>
        </w:rPr>
        <w:t>Хмільницької міської ОТГ,</w:t>
      </w:r>
      <w:r w:rsidRPr="00D72658">
        <w:rPr>
          <w:sz w:val="28"/>
          <w:szCs w:val="28"/>
          <w:lang w:val="uk-UA"/>
        </w:rPr>
        <w:t xml:space="preserve"> керуючись ст.42</w:t>
      </w:r>
      <w:r>
        <w:rPr>
          <w:sz w:val="28"/>
          <w:szCs w:val="28"/>
          <w:lang w:val="uk-UA"/>
        </w:rPr>
        <w:t>,59</w:t>
      </w:r>
      <w:r w:rsidRPr="00D72658">
        <w:rPr>
          <w:sz w:val="28"/>
          <w:szCs w:val="28"/>
          <w:lang w:val="uk-UA"/>
        </w:rPr>
        <w:t xml:space="preserve"> Закону України </w:t>
      </w:r>
      <w:r w:rsidR="00F815FB">
        <w:rPr>
          <w:sz w:val="28"/>
          <w:szCs w:val="28"/>
          <w:lang w:val="uk-UA"/>
        </w:rPr>
        <w:t>«</w:t>
      </w:r>
      <w:r w:rsidRPr="00D72658">
        <w:rPr>
          <w:sz w:val="28"/>
          <w:szCs w:val="28"/>
          <w:lang w:val="uk-UA"/>
        </w:rPr>
        <w:t>Про м</w:t>
      </w:r>
      <w:r w:rsidR="00F815FB">
        <w:rPr>
          <w:sz w:val="28"/>
          <w:szCs w:val="28"/>
          <w:lang w:val="uk-UA"/>
        </w:rPr>
        <w:t>ісцеве самоврядування в Україні»:</w:t>
      </w:r>
    </w:p>
    <w:p w:rsidR="000B6A5B" w:rsidRPr="00F7777E" w:rsidRDefault="000B6A5B" w:rsidP="00F815FB">
      <w:pPr>
        <w:jc w:val="both"/>
        <w:rPr>
          <w:sz w:val="20"/>
          <w:szCs w:val="20"/>
          <w:lang w:val="uk-UA"/>
        </w:rPr>
      </w:pPr>
    </w:p>
    <w:p w:rsidR="000B6A5B" w:rsidRPr="00F7777E" w:rsidRDefault="00D77017" w:rsidP="00F815FB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 w:rsidRPr="00713B3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</w:t>
      </w:r>
      <w:r w:rsidRPr="003E0AAC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>склад</w:t>
      </w:r>
      <w:r w:rsidRPr="003E0AAC">
        <w:rPr>
          <w:sz w:val="28"/>
          <w:szCs w:val="28"/>
          <w:lang w:val="uk-UA"/>
        </w:rPr>
        <w:t xml:space="preserve"> </w:t>
      </w:r>
      <w:r w:rsidR="001C702F">
        <w:rPr>
          <w:sz w:val="28"/>
          <w:szCs w:val="28"/>
          <w:lang w:val="uk-UA"/>
        </w:rPr>
        <w:t xml:space="preserve">міського </w:t>
      </w:r>
      <w:r w:rsidRPr="003E0AAC">
        <w:rPr>
          <w:sz w:val="28"/>
          <w:szCs w:val="28"/>
          <w:lang w:val="uk-UA"/>
        </w:rPr>
        <w:t xml:space="preserve">оперативного штабу щодо координації дій виконавчих органів міської ради, </w:t>
      </w:r>
      <w:r w:rsidR="00F815FB">
        <w:rPr>
          <w:sz w:val="28"/>
          <w:szCs w:val="28"/>
          <w:lang w:val="uk-UA"/>
        </w:rPr>
        <w:t>підприємств, установ та організацій на території Хмільницької міської ОТГ</w:t>
      </w:r>
      <w:r w:rsidR="00F815FB" w:rsidRPr="003E0AAC">
        <w:rPr>
          <w:sz w:val="28"/>
          <w:szCs w:val="28"/>
          <w:lang w:val="uk-UA"/>
        </w:rPr>
        <w:t xml:space="preserve"> </w:t>
      </w:r>
      <w:r w:rsidR="00F815FB">
        <w:rPr>
          <w:sz w:val="28"/>
          <w:szCs w:val="28"/>
          <w:lang w:val="uk-UA"/>
        </w:rPr>
        <w:t>з ліквідації</w:t>
      </w:r>
      <w:r w:rsidRPr="003E0AAC">
        <w:rPr>
          <w:sz w:val="28"/>
          <w:szCs w:val="28"/>
          <w:lang w:val="uk-UA"/>
        </w:rPr>
        <w:t xml:space="preserve"> </w:t>
      </w:r>
      <w:r w:rsidR="00F815FB">
        <w:rPr>
          <w:sz w:val="28"/>
          <w:szCs w:val="28"/>
          <w:lang w:val="uk-UA"/>
        </w:rPr>
        <w:t xml:space="preserve">наслідків </w:t>
      </w:r>
      <w:r w:rsidRPr="003E0AAC">
        <w:rPr>
          <w:sz w:val="28"/>
          <w:szCs w:val="28"/>
          <w:lang w:val="uk-UA"/>
        </w:rPr>
        <w:t>надзвичайн</w:t>
      </w:r>
      <w:r w:rsidR="00F815FB">
        <w:rPr>
          <w:sz w:val="28"/>
          <w:szCs w:val="28"/>
          <w:lang w:val="uk-UA"/>
        </w:rPr>
        <w:t>ої</w:t>
      </w:r>
      <w:r w:rsidRPr="003E0AAC">
        <w:rPr>
          <w:sz w:val="28"/>
          <w:szCs w:val="28"/>
          <w:lang w:val="uk-UA"/>
        </w:rPr>
        <w:t xml:space="preserve"> ситуаці</w:t>
      </w:r>
      <w:r w:rsidR="00F815FB">
        <w:rPr>
          <w:sz w:val="28"/>
          <w:szCs w:val="28"/>
          <w:lang w:val="uk-UA"/>
        </w:rPr>
        <w:t>ї</w:t>
      </w:r>
      <w:r w:rsidR="001C702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додаток 1.</w:t>
      </w:r>
    </w:p>
    <w:p w:rsidR="000B6A5B" w:rsidRPr="00E346F9" w:rsidRDefault="00D77017" w:rsidP="00F815FB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E47183">
        <w:rPr>
          <w:color w:val="000000"/>
          <w:sz w:val="28"/>
          <w:szCs w:val="28"/>
          <w:lang w:val="uk-UA"/>
        </w:rPr>
        <w:t xml:space="preserve"> </w:t>
      </w:r>
      <w:r w:rsidR="00F815FB">
        <w:rPr>
          <w:color w:val="000000"/>
          <w:sz w:val="28"/>
          <w:szCs w:val="28"/>
          <w:lang w:val="uk-UA"/>
        </w:rPr>
        <w:t xml:space="preserve">   2</w:t>
      </w:r>
      <w:r w:rsidRPr="00713B36">
        <w:rPr>
          <w:color w:val="000000"/>
          <w:sz w:val="28"/>
          <w:szCs w:val="28"/>
        </w:rPr>
        <w:t>.</w:t>
      </w:r>
      <w:r w:rsidR="00F815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Керівнику міського о</w:t>
      </w:r>
      <w:proofErr w:type="spellStart"/>
      <w:r>
        <w:rPr>
          <w:color w:val="000000"/>
          <w:sz w:val="28"/>
          <w:szCs w:val="28"/>
        </w:rPr>
        <w:t>перативно</w:t>
      </w:r>
      <w:r>
        <w:rPr>
          <w:color w:val="000000"/>
          <w:sz w:val="28"/>
          <w:szCs w:val="28"/>
          <w:lang w:val="uk-UA"/>
        </w:rPr>
        <w:t>го</w:t>
      </w:r>
      <w:proofErr w:type="spellEnd"/>
      <w:r w:rsidRPr="00713B36">
        <w:rPr>
          <w:color w:val="000000"/>
          <w:sz w:val="28"/>
          <w:szCs w:val="28"/>
        </w:rPr>
        <w:t xml:space="preserve"> штабу </w:t>
      </w:r>
      <w:proofErr w:type="spellStart"/>
      <w:r w:rsidRPr="00713B36">
        <w:rPr>
          <w:color w:val="000000"/>
          <w:sz w:val="28"/>
          <w:szCs w:val="28"/>
        </w:rPr>
        <w:t>забезпечити</w:t>
      </w:r>
      <w:proofErr w:type="spellEnd"/>
      <w:r w:rsidRPr="00713B36">
        <w:rPr>
          <w:color w:val="000000"/>
          <w:sz w:val="28"/>
          <w:szCs w:val="28"/>
        </w:rPr>
        <w:t xml:space="preserve"> </w:t>
      </w:r>
      <w:proofErr w:type="spellStart"/>
      <w:r w:rsidRPr="00713B36">
        <w:rPr>
          <w:color w:val="000000"/>
          <w:sz w:val="28"/>
          <w:szCs w:val="28"/>
        </w:rPr>
        <w:t>координацію</w:t>
      </w:r>
      <w:proofErr w:type="spellEnd"/>
      <w:r w:rsidRPr="00713B36">
        <w:rPr>
          <w:color w:val="000000"/>
          <w:sz w:val="28"/>
          <w:szCs w:val="28"/>
        </w:rPr>
        <w:t xml:space="preserve"> </w:t>
      </w:r>
      <w:proofErr w:type="spellStart"/>
      <w:r w:rsidRPr="00713B36">
        <w:rPr>
          <w:color w:val="000000"/>
          <w:sz w:val="28"/>
          <w:szCs w:val="28"/>
        </w:rPr>
        <w:t>дій</w:t>
      </w:r>
      <w:proofErr w:type="spellEnd"/>
      <w:r w:rsidRPr="00713B36">
        <w:rPr>
          <w:color w:val="000000"/>
          <w:sz w:val="28"/>
          <w:szCs w:val="28"/>
        </w:rPr>
        <w:t xml:space="preserve"> та </w:t>
      </w:r>
      <w:proofErr w:type="spellStart"/>
      <w:r w:rsidRPr="00713B36">
        <w:rPr>
          <w:color w:val="000000"/>
          <w:sz w:val="28"/>
          <w:szCs w:val="28"/>
        </w:rPr>
        <w:t>негайне</w:t>
      </w:r>
      <w:proofErr w:type="spellEnd"/>
      <w:r w:rsidRPr="00713B36">
        <w:rPr>
          <w:color w:val="000000"/>
          <w:sz w:val="28"/>
          <w:szCs w:val="28"/>
        </w:rPr>
        <w:t xml:space="preserve"> </w:t>
      </w:r>
      <w:proofErr w:type="spellStart"/>
      <w:r w:rsidRPr="00713B36">
        <w:rPr>
          <w:color w:val="000000"/>
          <w:sz w:val="28"/>
          <w:szCs w:val="28"/>
        </w:rPr>
        <w:t>реагування</w:t>
      </w:r>
      <w:proofErr w:type="spellEnd"/>
      <w:r w:rsidRPr="00713B36">
        <w:rPr>
          <w:color w:val="000000"/>
          <w:sz w:val="28"/>
          <w:szCs w:val="28"/>
        </w:rPr>
        <w:t xml:space="preserve"> при </w:t>
      </w:r>
      <w:proofErr w:type="spellStart"/>
      <w:r w:rsidRPr="00713B3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иникненні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надзвичайн</w:t>
      </w:r>
      <w:r w:rsidR="00F815FB">
        <w:rPr>
          <w:color w:val="000000"/>
          <w:sz w:val="28"/>
          <w:szCs w:val="28"/>
          <w:lang w:val="uk-UA"/>
        </w:rPr>
        <w:t>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ситуаці</w:t>
      </w:r>
      <w:proofErr w:type="spellEnd"/>
      <w:r w:rsidR="00F815FB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>.</w:t>
      </w:r>
      <w:r w:rsidRPr="00713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D77017" w:rsidRDefault="00D77017" w:rsidP="00F815FB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E47183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3</w:t>
      </w:r>
      <w:r w:rsidRPr="00713B36">
        <w:rPr>
          <w:color w:val="000000"/>
          <w:sz w:val="28"/>
          <w:szCs w:val="28"/>
        </w:rPr>
        <w:t>.</w:t>
      </w:r>
      <w:r w:rsidR="00F815F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Начальнику в</w:t>
      </w:r>
      <w:proofErr w:type="spellStart"/>
      <w:r w:rsidRPr="00713B36">
        <w:rPr>
          <w:color w:val="000000"/>
          <w:sz w:val="28"/>
          <w:szCs w:val="28"/>
        </w:rPr>
        <w:t>ідділу</w:t>
      </w:r>
      <w:proofErr w:type="spellEnd"/>
      <w:r w:rsidRPr="00713B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цивільного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захисту</w:t>
      </w:r>
      <w:proofErr w:type="spellEnd"/>
      <w:r w:rsidRPr="00713B36">
        <w:rPr>
          <w:color w:val="000000"/>
          <w:sz w:val="28"/>
          <w:szCs w:val="28"/>
        </w:rPr>
        <w:t xml:space="preserve">, </w:t>
      </w:r>
      <w:proofErr w:type="spellStart"/>
      <w:r w:rsidRPr="00713B36">
        <w:rPr>
          <w:color w:val="000000"/>
          <w:sz w:val="28"/>
          <w:szCs w:val="28"/>
        </w:rPr>
        <w:t>оборонної</w:t>
      </w:r>
      <w:proofErr w:type="spellEnd"/>
      <w:r w:rsidRPr="00713B36">
        <w:rPr>
          <w:color w:val="000000"/>
          <w:sz w:val="28"/>
          <w:szCs w:val="28"/>
        </w:rPr>
        <w:t xml:space="preserve"> </w:t>
      </w:r>
      <w:proofErr w:type="spellStart"/>
      <w:r w:rsidRPr="00713B36">
        <w:rPr>
          <w:color w:val="000000"/>
          <w:sz w:val="28"/>
          <w:szCs w:val="28"/>
        </w:rPr>
        <w:t>роботи</w:t>
      </w:r>
      <w:proofErr w:type="spellEnd"/>
      <w:r w:rsidRPr="00713B36">
        <w:rPr>
          <w:color w:val="000000"/>
          <w:sz w:val="28"/>
          <w:szCs w:val="28"/>
        </w:rPr>
        <w:t xml:space="preserve"> та </w:t>
      </w:r>
      <w:proofErr w:type="spellStart"/>
      <w:r w:rsidRPr="00713B36">
        <w:rPr>
          <w:color w:val="000000"/>
          <w:sz w:val="28"/>
          <w:szCs w:val="28"/>
        </w:rPr>
        <w:t>взаємодії</w:t>
      </w:r>
      <w:proofErr w:type="spellEnd"/>
      <w:r w:rsidRPr="00713B36">
        <w:rPr>
          <w:color w:val="000000"/>
          <w:sz w:val="28"/>
          <w:szCs w:val="28"/>
        </w:rPr>
        <w:t xml:space="preserve"> з </w:t>
      </w:r>
      <w:proofErr w:type="spellStart"/>
      <w:r w:rsidRPr="00713B36">
        <w:rPr>
          <w:color w:val="000000"/>
          <w:sz w:val="28"/>
          <w:szCs w:val="28"/>
        </w:rPr>
        <w:t>правоохоронними</w:t>
      </w:r>
      <w:proofErr w:type="spellEnd"/>
      <w:r w:rsidRPr="00713B36">
        <w:rPr>
          <w:color w:val="000000"/>
          <w:sz w:val="28"/>
          <w:szCs w:val="28"/>
        </w:rPr>
        <w:t xml:space="preserve"> органами </w:t>
      </w:r>
      <w:r w:rsidR="00082686">
        <w:rPr>
          <w:color w:val="000000"/>
          <w:sz w:val="28"/>
          <w:szCs w:val="28"/>
          <w:lang w:val="uk-UA"/>
        </w:rPr>
        <w:t>Хмільницької</w:t>
      </w:r>
      <w:r w:rsidRPr="00713B36">
        <w:rPr>
          <w:color w:val="000000"/>
          <w:sz w:val="28"/>
          <w:szCs w:val="28"/>
        </w:rPr>
        <w:t> </w:t>
      </w:r>
      <w:proofErr w:type="spellStart"/>
      <w:r w:rsidRPr="00713B36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 w:rsidRPr="00713B36">
        <w:rPr>
          <w:color w:val="000000"/>
          <w:sz w:val="28"/>
          <w:szCs w:val="28"/>
        </w:rPr>
        <w:t xml:space="preserve"> </w:t>
      </w:r>
      <w:r w:rsidR="006C3B0A">
        <w:rPr>
          <w:color w:val="000000"/>
          <w:sz w:val="28"/>
          <w:szCs w:val="28"/>
          <w:lang w:val="uk-UA"/>
        </w:rPr>
        <w:t xml:space="preserve"> </w:t>
      </w:r>
      <w:r w:rsidR="00082686">
        <w:rPr>
          <w:color w:val="000000"/>
          <w:sz w:val="28"/>
          <w:szCs w:val="28"/>
          <w:lang w:val="uk-UA"/>
        </w:rPr>
        <w:t>(</w:t>
      </w:r>
      <w:proofErr w:type="spellStart"/>
      <w:r w:rsidR="006C3B0A">
        <w:rPr>
          <w:color w:val="000000"/>
          <w:sz w:val="28"/>
          <w:szCs w:val="28"/>
          <w:lang w:val="uk-UA"/>
        </w:rPr>
        <w:t>Коломійчуку</w:t>
      </w:r>
      <w:proofErr w:type="spellEnd"/>
      <w:r w:rsidR="006C3B0A">
        <w:rPr>
          <w:color w:val="000000"/>
          <w:sz w:val="28"/>
          <w:szCs w:val="28"/>
          <w:lang w:val="uk-UA"/>
        </w:rPr>
        <w:t xml:space="preserve"> В.П.</w:t>
      </w:r>
      <w:r w:rsidR="00082686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 xml:space="preserve">: </w:t>
      </w:r>
      <w:r w:rsidRPr="00713B36">
        <w:rPr>
          <w:color w:val="000000"/>
          <w:sz w:val="28"/>
          <w:szCs w:val="28"/>
        </w:rPr>
        <w:t> </w:t>
      </w:r>
    </w:p>
    <w:p w:rsidR="006C3B0A" w:rsidRPr="006C3B0A" w:rsidRDefault="000B6A5B" w:rsidP="00F815FB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8B121B">
        <w:rPr>
          <w:color w:val="000000"/>
          <w:sz w:val="28"/>
          <w:szCs w:val="28"/>
          <w:lang w:val="uk-UA"/>
        </w:rPr>
        <w:t xml:space="preserve">  </w:t>
      </w:r>
      <w:r w:rsidR="006C3B0A">
        <w:rPr>
          <w:color w:val="000000"/>
          <w:sz w:val="28"/>
          <w:szCs w:val="28"/>
          <w:lang w:val="uk-UA"/>
        </w:rPr>
        <w:t xml:space="preserve">  </w:t>
      </w:r>
      <w:r w:rsidR="00082686">
        <w:rPr>
          <w:color w:val="000000"/>
          <w:sz w:val="28"/>
          <w:szCs w:val="28"/>
          <w:lang w:val="uk-UA"/>
        </w:rPr>
        <w:t xml:space="preserve">3.1 </w:t>
      </w:r>
      <w:r w:rsidR="006C3B0A">
        <w:rPr>
          <w:color w:val="000000"/>
          <w:sz w:val="28"/>
          <w:szCs w:val="28"/>
          <w:lang w:val="uk-UA"/>
        </w:rPr>
        <w:t>забезпечити своєчасне інформування членів оперативного штабу, керівників підприємств</w:t>
      </w:r>
      <w:r w:rsidR="00082686">
        <w:rPr>
          <w:color w:val="000000"/>
          <w:sz w:val="28"/>
          <w:szCs w:val="28"/>
          <w:lang w:val="uk-UA"/>
        </w:rPr>
        <w:t>,</w:t>
      </w:r>
      <w:r w:rsidR="006C3B0A">
        <w:rPr>
          <w:color w:val="000000"/>
          <w:sz w:val="28"/>
          <w:szCs w:val="28"/>
          <w:lang w:val="uk-UA"/>
        </w:rPr>
        <w:t xml:space="preserve"> установ </w:t>
      </w:r>
      <w:r w:rsidR="00082686">
        <w:rPr>
          <w:color w:val="000000"/>
          <w:sz w:val="28"/>
          <w:szCs w:val="28"/>
          <w:lang w:val="uk-UA"/>
        </w:rPr>
        <w:t>та організацій</w:t>
      </w:r>
      <w:r w:rsidR="001C702F">
        <w:rPr>
          <w:color w:val="000000"/>
          <w:sz w:val="28"/>
          <w:szCs w:val="28"/>
          <w:lang w:val="uk-UA"/>
        </w:rPr>
        <w:t xml:space="preserve"> Хмільницької міської об’єднаної територіальної громади</w:t>
      </w:r>
      <w:r w:rsidR="006C3B0A">
        <w:rPr>
          <w:color w:val="000000"/>
          <w:sz w:val="28"/>
          <w:szCs w:val="28"/>
          <w:lang w:val="uk-UA"/>
        </w:rPr>
        <w:t>, населення</w:t>
      </w:r>
      <w:r w:rsidR="00082686">
        <w:rPr>
          <w:color w:val="000000"/>
          <w:sz w:val="28"/>
          <w:szCs w:val="28"/>
          <w:lang w:val="uk-UA"/>
        </w:rPr>
        <w:t>,</w:t>
      </w:r>
      <w:r w:rsidR="006C3B0A">
        <w:rPr>
          <w:color w:val="000000"/>
          <w:sz w:val="28"/>
          <w:szCs w:val="28"/>
          <w:lang w:val="uk-UA"/>
        </w:rPr>
        <w:t xml:space="preserve"> у разі загрози та виникнення надзвичайн</w:t>
      </w:r>
      <w:r w:rsidR="00082686">
        <w:rPr>
          <w:color w:val="000000"/>
          <w:sz w:val="28"/>
          <w:szCs w:val="28"/>
          <w:lang w:val="uk-UA"/>
        </w:rPr>
        <w:t>ої</w:t>
      </w:r>
      <w:r w:rsidR="006C3B0A">
        <w:rPr>
          <w:color w:val="000000"/>
          <w:sz w:val="28"/>
          <w:szCs w:val="28"/>
          <w:lang w:val="uk-UA"/>
        </w:rPr>
        <w:t xml:space="preserve"> ситуаці</w:t>
      </w:r>
      <w:r w:rsidR="00082686">
        <w:rPr>
          <w:color w:val="000000"/>
          <w:sz w:val="28"/>
          <w:szCs w:val="28"/>
          <w:lang w:val="uk-UA"/>
        </w:rPr>
        <w:t>ї</w:t>
      </w:r>
      <w:r w:rsidR="006C3B0A">
        <w:rPr>
          <w:color w:val="000000"/>
          <w:sz w:val="28"/>
          <w:szCs w:val="28"/>
          <w:lang w:val="uk-UA"/>
        </w:rPr>
        <w:t>;</w:t>
      </w:r>
    </w:p>
    <w:p w:rsidR="00D77017" w:rsidRPr="00683085" w:rsidRDefault="00082686" w:rsidP="00F815FB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3.2  </w:t>
      </w:r>
      <w:r w:rsidR="00D77017">
        <w:rPr>
          <w:color w:val="000000"/>
          <w:sz w:val="28"/>
          <w:szCs w:val="28"/>
          <w:lang w:val="uk-UA"/>
        </w:rPr>
        <w:t>з</w:t>
      </w:r>
      <w:r w:rsidR="00D77017" w:rsidRPr="00683085">
        <w:rPr>
          <w:color w:val="000000"/>
          <w:sz w:val="28"/>
          <w:szCs w:val="28"/>
          <w:lang w:val="uk-UA"/>
        </w:rPr>
        <w:t>дійснювати збір, накопичення, обробку та узагальнення інформації щодо стану справ з</w:t>
      </w:r>
      <w:r w:rsidR="006C3B0A">
        <w:rPr>
          <w:color w:val="000000"/>
          <w:sz w:val="28"/>
          <w:szCs w:val="28"/>
          <w:lang w:val="uk-UA"/>
        </w:rPr>
        <w:t xml:space="preserve"> розвитку та </w:t>
      </w:r>
      <w:r w:rsidR="00D77017" w:rsidRPr="00683085">
        <w:rPr>
          <w:color w:val="000000"/>
          <w:sz w:val="28"/>
          <w:szCs w:val="28"/>
          <w:lang w:val="uk-UA"/>
        </w:rPr>
        <w:t xml:space="preserve"> ліквідації наслідків</w:t>
      </w:r>
      <w:r>
        <w:rPr>
          <w:color w:val="000000"/>
          <w:sz w:val="28"/>
          <w:szCs w:val="28"/>
          <w:lang w:val="uk-UA"/>
        </w:rPr>
        <w:t xml:space="preserve"> </w:t>
      </w:r>
      <w:r w:rsidR="00D77017" w:rsidRPr="00683085">
        <w:rPr>
          <w:color w:val="000000"/>
          <w:sz w:val="28"/>
          <w:szCs w:val="28"/>
          <w:lang w:val="uk-UA"/>
        </w:rPr>
        <w:t>виникнення</w:t>
      </w:r>
      <w:r w:rsidR="00D77017">
        <w:rPr>
          <w:color w:val="000000"/>
          <w:sz w:val="28"/>
          <w:szCs w:val="28"/>
          <w:lang w:val="uk-UA"/>
        </w:rPr>
        <w:t xml:space="preserve"> надзвичайн</w:t>
      </w:r>
      <w:r>
        <w:rPr>
          <w:color w:val="000000"/>
          <w:sz w:val="28"/>
          <w:szCs w:val="28"/>
          <w:lang w:val="uk-UA"/>
        </w:rPr>
        <w:t>ої</w:t>
      </w:r>
      <w:r w:rsidR="00D77017">
        <w:rPr>
          <w:color w:val="000000"/>
          <w:sz w:val="28"/>
          <w:szCs w:val="28"/>
          <w:lang w:val="uk-UA"/>
        </w:rPr>
        <w:t xml:space="preserve"> ситуаці</w:t>
      </w:r>
      <w:r>
        <w:rPr>
          <w:color w:val="000000"/>
          <w:sz w:val="28"/>
          <w:szCs w:val="28"/>
          <w:lang w:val="uk-UA"/>
        </w:rPr>
        <w:t>ї</w:t>
      </w:r>
      <w:r w:rsidR="00D77017">
        <w:rPr>
          <w:color w:val="000000"/>
          <w:sz w:val="28"/>
          <w:szCs w:val="28"/>
          <w:lang w:val="uk-UA"/>
        </w:rPr>
        <w:t xml:space="preserve"> та подій;</w:t>
      </w:r>
    </w:p>
    <w:p w:rsidR="000B6A5B" w:rsidRPr="006C3B0A" w:rsidRDefault="00D77017" w:rsidP="00F7777E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082686">
        <w:rPr>
          <w:color w:val="000000"/>
          <w:sz w:val="28"/>
          <w:szCs w:val="28"/>
          <w:lang w:val="uk-UA"/>
        </w:rPr>
        <w:t xml:space="preserve">  3.3</w:t>
      </w:r>
      <w:r>
        <w:rPr>
          <w:color w:val="000000"/>
          <w:sz w:val="28"/>
          <w:szCs w:val="28"/>
          <w:lang w:val="uk-UA"/>
        </w:rPr>
        <w:t xml:space="preserve"> з</w:t>
      </w:r>
      <w:r w:rsidRPr="00683085">
        <w:rPr>
          <w:color w:val="000000"/>
          <w:sz w:val="28"/>
          <w:szCs w:val="28"/>
          <w:lang w:val="uk-UA"/>
        </w:rPr>
        <w:t>абезпечити своєчасне інформування</w:t>
      </w:r>
      <w:r>
        <w:rPr>
          <w:color w:val="000000"/>
          <w:sz w:val="28"/>
          <w:szCs w:val="28"/>
          <w:lang w:val="uk-UA"/>
        </w:rPr>
        <w:t xml:space="preserve"> міського голови,</w:t>
      </w:r>
      <w:r w:rsidRPr="0068308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683085">
        <w:rPr>
          <w:color w:val="000000"/>
          <w:sz w:val="28"/>
          <w:szCs w:val="28"/>
          <w:lang w:val="uk-UA"/>
        </w:rPr>
        <w:t>Департаменту</w:t>
      </w:r>
      <w:r w:rsidR="00082686">
        <w:rPr>
          <w:color w:val="000000"/>
          <w:sz w:val="28"/>
          <w:szCs w:val="28"/>
          <w:lang w:val="uk-UA"/>
        </w:rPr>
        <w:t xml:space="preserve"> з питань оборонної роботи, </w:t>
      </w:r>
      <w:r>
        <w:rPr>
          <w:color w:val="000000"/>
          <w:sz w:val="28"/>
          <w:szCs w:val="28"/>
          <w:lang w:val="uk-UA"/>
        </w:rPr>
        <w:t>цивільного захисту</w:t>
      </w:r>
      <w:r w:rsidR="00082686">
        <w:rPr>
          <w:color w:val="000000"/>
          <w:sz w:val="28"/>
          <w:szCs w:val="28"/>
          <w:lang w:val="uk-UA"/>
        </w:rPr>
        <w:t xml:space="preserve"> та взаємодії з правоохоронними органами Вінницької </w:t>
      </w:r>
      <w:r w:rsidRPr="00683085">
        <w:rPr>
          <w:color w:val="000000"/>
          <w:sz w:val="28"/>
          <w:szCs w:val="28"/>
          <w:lang w:val="uk-UA"/>
        </w:rPr>
        <w:t>обл</w:t>
      </w:r>
      <w:r w:rsidR="00082686">
        <w:rPr>
          <w:color w:val="000000"/>
          <w:sz w:val="28"/>
          <w:szCs w:val="28"/>
          <w:lang w:val="uk-UA"/>
        </w:rPr>
        <w:t xml:space="preserve">асної </w:t>
      </w:r>
      <w:r w:rsidRPr="00683085">
        <w:rPr>
          <w:color w:val="000000"/>
          <w:sz w:val="28"/>
          <w:szCs w:val="28"/>
          <w:lang w:val="uk-UA"/>
        </w:rPr>
        <w:t>держ</w:t>
      </w:r>
      <w:r w:rsidR="00082686">
        <w:rPr>
          <w:color w:val="000000"/>
          <w:sz w:val="28"/>
          <w:szCs w:val="28"/>
          <w:lang w:val="uk-UA"/>
        </w:rPr>
        <w:t xml:space="preserve">авної </w:t>
      </w:r>
      <w:r w:rsidRPr="00683085">
        <w:rPr>
          <w:color w:val="000000"/>
          <w:sz w:val="28"/>
          <w:szCs w:val="28"/>
          <w:lang w:val="uk-UA"/>
        </w:rPr>
        <w:t>адміністрації про хід виконання заходів з ліквідації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E346F9">
        <w:rPr>
          <w:sz w:val="28"/>
          <w:szCs w:val="28"/>
          <w:lang w:val="uk-UA"/>
        </w:rPr>
        <w:t xml:space="preserve"> надзвичайн</w:t>
      </w:r>
      <w:r w:rsidR="00082686">
        <w:rPr>
          <w:sz w:val="28"/>
          <w:szCs w:val="28"/>
          <w:lang w:val="uk-UA"/>
        </w:rPr>
        <w:t>ої</w:t>
      </w:r>
      <w:r w:rsidRPr="00E346F9">
        <w:rPr>
          <w:sz w:val="28"/>
          <w:szCs w:val="28"/>
          <w:lang w:val="uk-UA"/>
        </w:rPr>
        <w:t xml:space="preserve"> ситуаці</w:t>
      </w:r>
      <w:r w:rsidR="00082686">
        <w:rPr>
          <w:sz w:val="28"/>
          <w:szCs w:val="28"/>
          <w:lang w:val="uk-UA"/>
        </w:rPr>
        <w:t>ї</w:t>
      </w:r>
      <w:r w:rsidRPr="00E346F9">
        <w:rPr>
          <w:sz w:val="28"/>
          <w:szCs w:val="28"/>
          <w:lang w:val="uk-UA"/>
        </w:rPr>
        <w:t>.</w:t>
      </w:r>
    </w:p>
    <w:p w:rsidR="00D77017" w:rsidRPr="00683085" w:rsidRDefault="006C3B0A" w:rsidP="00D77017">
      <w:pPr>
        <w:shd w:val="clear" w:color="auto" w:fill="FFFFFF"/>
        <w:spacing w:line="293" w:lineRule="atLeast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  <w:r w:rsidR="0008268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="00F7777E">
        <w:rPr>
          <w:color w:val="000000"/>
          <w:sz w:val="28"/>
          <w:szCs w:val="28"/>
          <w:lang w:val="uk-UA"/>
        </w:rPr>
        <w:t>4</w:t>
      </w:r>
      <w:r w:rsidR="00D77017" w:rsidRPr="00713B36">
        <w:rPr>
          <w:color w:val="000000"/>
          <w:sz w:val="28"/>
          <w:szCs w:val="28"/>
        </w:rPr>
        <w:t>.</w:t>
      </w:r>
      <w:r w:rsidR="00F7777E">
        <w:rPr>
          <w:color w:val="000000"/>
          <w:sz w:val="28"/>
          <w:szCs w:val="28"/>
          <w:lang w:val="uk-UA"/>
        </w:rPr>
        <w:t xml:space="preserve"> </w:t>
      </w:r>
      <w:r w:rsidR="00D77017" w:rsidRPr="00713B36">
        <w:rPr>
          <w:color w:val="000000"/>
          <w:sz w:val="28"/>
          <w:szCs w:val="28"/>
        </w:rPr>
        <w:t xml:space="preserve">Контроль за </w:t>
      </w:r>
      <w:proofErr w:type="spellStart"/>
      <w:r w:rsidR="00D77017" w:rsidRPr="00713B36">
        <w:rPr>
          <w:color w:val="000000"/>
          <w:sz w:val="28"/>
          <w:szCs w:val="28"/>
        </w:rPr>
        <w:t>виконанням</w:t>
      </w:r>
      <w:proofErr w:type="spellEnd"/>
      <w:r w:rsidR="00D77017" w:rsidRPr="00713B36">
        <w:rPr>
          <w:color w:val="000000"/>
          <w:sz w:val="28"/>
          <w:szCs w:val="28"/>
        </w:rPr>
        <w:t xml:space="preserve"> </w:t>
      </w:r>
      <w:proofErr w:type="spellStart"/>
      <w:r w:rsidR="00D77017" w:rsidRPr="00713B36">
        <w:rPr>
          <w:color w:val="000000"/>
          <w:sz w:val="28"/>
          <w:szCs w:val="28"/>
        </w:rPr>
        <w:t>цього</w:t>
      </w:r>
      <w:proofErr w:type="spellEnd"/>
      <w:r w:rsidR="00D77017" w:rsidRPr="00713B36">
        <w:rPr>
          <w:color w:val="000000"/>
          <w:sz w:val="28"/>
          <w:szCs w:val="28"/>
        </w:rPr>
        <w:t xml:space="preserve"> </w:t>
      </w:r>
      <w:proofErr w:type="spellStart"/>
      <w:r w:rsidR="00D77017" w:rsidRPr="00713B36">
        <w:rPr>
          <w:color w:val="000000"/>
          <w:sz w:val="28"/>
          <w:szCs w:val="28"/>
        </w:rPr>
        <w:t>розпорядження</w:t>
      </w:r>
      <w:proofErr w:type="spellEnd"/>
      <w:r w:rsidR="00D77017" w:rsidRPr="00713B36">
        <w:rPr>
          <w:color w:val="000000"/>
          <w:sz w:val="28"/>
          <w:szCs w:val="28"/>
        </w:rPr>
        <w:t xml:space="preserve"> </w:t>
      </w:r>
      <w:r w:rsidR="00D77017">
        <w:rPr>
          <w:color w:val="000000"/>
          <w:sz w:val="28"/>
          <w:szCs w:val="28"/>
          <w:lang w:val="uk-UA"/>
        </w:rPr>
        <w:t>залишаю за собою</w:t>
      </w:r>
      <w:r>
        <w:rPr>
          <w:color w:val="000000"/>
          <w:sz w:val="28"/>
          <w:szCs w:val="28"/>
          <w:lang w:val="uk-UA"/>
        </w:rPr>
        <w:t>.</w:t>
      </w:r>
    </w:p>
    <w:p w:rsidR="00F7777E" w:rsidRDefault="00D77017" w:rsidP="00D77017">
      <w:pPr>
        <w:tabs>
          <w:tab w:val="left" w:pos="-360"/>
        </w:tabs>
        <w:jc w:val="both"/>
        <w:rPr>
          <w:sz w:val="28"/>
          <w:szCs w:val="28"/>
          <w:lang w:val="uk-UA"/>
        </w:rPr>
      </w:pPr>
      <w:r w:rsidRPr="00D72658">
        <w:rPr>
          <w:sz w:val="28"/>
          <w:szCs w:val="28"/>
          <w:lang w:val="uk-UA"/>
        </w:rPr>
        <w:t xml:space="preserve"> </w:t>
      </w:r>
      <w:r w:rsidR="00F7777E">
        <w:rPr>
          <w:sz w:val="28"/>
          <w:szCs w:val="28"/>
          <w:lang w:val="uk-UA"/>
        </w:rPr>
        <w:t xml:space="preserve">                  </w:t>
      </w:r>
    </w:p>
    <w:p w:rsidR="00F7777E" w:rsidRPr="001C702F" w:rsidRDefault="00D77017" w:rsidP="001C702F">
      <w:pPr>
        <w:tabs>
          <w:tab w:val="left" w:pos="-360"/>
        </w:tabs>
        <w:jc w:val="center"/>
        <w:rPr>
          <w:b/>
          <w:sz w:val="28"/>
          <w:szCs w:val="28"/>
          <w:lang w:val="uk-UA"/>
        </w:rPr>
      </w:pPr>
      <w:r w:rsidRPr="00D4542D">
        <w:rPr>
          <w:b/>
          <w:sz w:val="28"/>
          <w:szCs w:val="28"/>
          <w:lang w:val="uk-UA"/>
        </w:rPr>
        <w:t xml:space="preserve">Міський голова                                       </w:t>
      </w:r>
      <w:r>
        <w:rPr>
          <w:b/>
          <w:sz w:val="28"/>
          <w:szCs w:val="28"/>
          <w:lang w:val="uk-UA"/>
        </w:rPr>
        <w:t xml:space="preserve"> С.</w:t>
      </w:r>
      <w:proofErr w:type="spellStart"/>
      <w:r>
        <w:rPr>
          <w:b/>
          <w:sz w:val="28"/>
          <w:szCs w:val="28"/>
          <w:lang w:val="uk-UA"/>
        </w:rPr>
        <w:t>Редчик</w:t>
      </w:r>
      <w:proofErr w:type="spellEnd"/>
    </w:p>
    <w:p w:rsidR="00F7777E" w:rsidRPr="00F7777E" w:rsidRDefault="00F7777E" w:rsidP="00F7777E">
      <w:pPr>
        <w:tabs>
          <w:tab w:val="left" w:pos="-360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Pr="00F7777E">
        <w:rPr>
          <w:lang w:val="uk-UA"/>
        </w:rPr>
        <w:t>С.П.</w:t>
      </w:r>
      <w:proofErr w:type="spellStart"/>
      <w:r w:rsidRPr="00F7777E">
        <w:rPr>
          <w:lang w:val="uk-UA"/>
        </w:rPr>
        <w:t>Маташ</w:t>
      </w:r>
      <w:proofErr w:type="spellEnd"/>
    </w:p>
    <w:p w:rsidR="00F7777E" w:rsidRPr="00F7777E" w:rsidRDefault="00F7777E" w:rsidP="00F7777E">
      <w:pPr>
        <w:tabs>
          <w:tab w:val="left" w:pos="-360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Pr="00F7777E">
        <w:rPr>
          <w:lang w:val="uk-UA"/>
        </w:rPr>
        <w:t>В.М.</w:t>
      </w:r>
      <w:proofErr w:type="spellStart"/>
      <w:r w:rsidRPr="00F7777E">
        <w:rPr>
          <w:lang w:val="uk-UA"/>
        </w:rPr>
        <w:t>Загіка</w:t>
      </w:r>
      <w:proofErr w:type="spellEnd"/>
    </w:p>
    <w:p w:rsidR="00F7777E" w:rsidRPr="00F7777E" w:rsidRDefault="00F7777E" w:rsidP="00F7777E">
      <w:pPr>
        <w:tabs>
          <w:tab w:val="left" w:pos="-360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Pr="00F7777E">
        <w:rPr>
          <w:lang w:val="uk-UA"/>
        </w:rPr>
        <w:t>А.В.</w:t>
      </w:r>
      <w:proofErr w:type="spellStart"/>
      <w:r w:rsidRPr="00F7777E">
        <w:rPr>
          <w:lang w:val="uk-UA"/>
        </w:rPr>
        <w:t>Сташко</w:t>
      </w:r>
      <w:proofErr w:type="spellEnd"/>
    </w:p>
    <w:p w:rsidR="00F7777E" w:rsidRPr="00F7777E" w:rsidRDefault="00F7777E" w:rsidP="00F7777E">
      <w:pPr>
        <w:tabs>
          <w:tab w:val="left" w:pos="-360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Pr="00F7777E">
        <w:rPr>
          <w:lang w:val="uk-UA"/>
        </w:rPr>
        <w:t>І.Г.</w:t>
      </w:r>
      <w:proofErr w:type="spellStart"/>
      <w:r w:rsidRPr="00F7777E">
        <w:rPr>
          <w:lang w:val="uk-UA"/>
        </w:rPr>
        <w:t>Сташок</w:t>
      </w:r>
      <w:proofErr w:type="spellEnd"/>
      <w:r w:rsidRPr="00F7777E">
        <w:rPr>
          <w:lang w:val="uk-UA"/>
        </w:rPr>
        <w:t xml:space="preserve">  </w:t>
      </w:r>
    </w:p>
    <w:p w:rsidR="00F7777E" w:rsidRPr="00F7777E" w:rsidRDefault="00F7777E" w:rsidP="00F7777E">
      <w:pPr>
        <w:tabs>
          <w:tab w:val="left" w:pos="-360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Pr="00F7777E">
        <w:rPr>
          <w:lang w:val="uk-UA"/>
        </w:rPr>
        <w:t>В.П.</w:t>
      </w:r>
      <w:proofErr w:type="spellStart"/>
      <w:r w:rsidRPr="00F7777E">
        <w:rPr>
          <w:lang w:val="uk-UA"/>
        </w:rPr>
        <w:t>Коломійчук</w:t>
      </w:r>
      <w:proofErr w:type="spellEnd"/>
    </w:p>
    <w:p w:rsidR="003B0BB2" w:rsidRDefault="00F7777E" w:rsidP="00CE51D7">
      <w:pPr>
        <w:tabs>
          <w:tab w:val="left" w:pos="-360"/>
        </w:tabs>
        <w:jc w:val="both"/>
        <w:rPr>
          <w:lang w:val="uk-UA"/>
        </w:rPr>
      </w:pPr>
      <w:r>
        <w:rPr>
          <w:lang w:val="uk-UA"/>
        </w:rPr>
        <w:t xml:space="preserve">       </w:t>
      </w:r>
      <w:r w:rsidR="00CE51D7">
        <w:rPr>
          <w:lang w:val="uk-UA"/>
        </w:rPr>
        <w:t>О.В.</w:t>
      </w:r>
      <w:proofErr w:type="spellStart"/>
      <w:r w:rsidR="00CE51D7">
        <w:rPr>
          <w:lang w:val="uk-UA"/>
        </w:rPr>
        <w:t>Цюньк</w:t>
      </w:r>
      <w:r w:rsidR="003334E5">
        <w:rPr>
          <w:lang w:val="uk-UA"/>
        </w:rPr>
        <w:t>о</w:t>
      </w:r>
      <w:proofErr w:type="spellEnd"/>
    </w:p>
    <w:p w:rsidR="00C53801" w:rsidRDefault="003B0BB2" w:rsidP="001124C4">
      <w:pPr>
        <w:rPr>
          <w:lang w:val="uk-UA"/>
        </w:rPr>
      </w:pPr>
      <w:r>
        <w:rPr>
          <w:lang w:val="uk-UA"/>
        </w:rPr>
        <w:lastRenderedPageBreak/>
        <w:t xml:space="preserve">         </w:t>
      </w:r>
      <w:r w:rsidR="000B6A5B">
        <w:rPr>
          <w:lang w:val="uk-UA"/>
        </w:rPr>
        <w:t xml:space="preserve">                                                                                                          </w:t>
      </w:r>
    </w:p>
    <w:p w:rsidR="008F1799" w:rsidRDefault="008F1799" w:rsidP="001124C4">
      <w:pPr>
        <w:rPr>
          <w:lang w:val="uk-UA"/>
        </w:rPr>
      </w:pPr>
    </w:p>
    <w:p w:rsidR="003B0BB2" w:rsidRPr="000B6A5B" w:rsidRDefault="003B0BB2" w:rsidP="00CE51D7">
      <w:pPr>
        <w:jc w:val="right"/>
        <w:rPr>
          <w:lang w:val="uk-UA"/>
        </w:rPr>
      </w:pPr>
      <w:r w:rsidRPr="007849E5">
        <w:rPr>
          <w:sz w:val="28"/>
          <w:szCs w:val="28"/>
          <w:lang w:val="uk-UA"/>
        </w:rPr>
        <w:t xml:space="preserve">Додаток </w:t>
      </w:r>
      <w:r>
        <w:rPr>
          <w:sz w:val="28"/>
          <w:szCs w:val="28"/>
          <w:lang w:val="uk-UA"/>
        </w:rPr>
        <w:t>1</w:t>
      </w:r>
    </w:p>
    <w:p w:rsidR="003B0BB2" w:rsidRPr="007849E5" w:rsidRDefault="003B0BB2" w:rsidP="00CE51D7">
      <w:pPr>
        <w:ind w:left="5040"/>
        <w:jc w:val="right"/>
        <w:rPr>
          <w:sz w:val="28"/>
          <w:szCs w:val="28"/>
        </w:rPr>
      </w:pPr>
      <w:r w:rsidRPr="007849E5">
        <w:rPr>
          <w:sz w:val="28"/>
          <w:szCs w:val="28"/>
        </w:rPr>
        <w:t xml:space="preserve">до </w:t>
      </w:r>
      <w:proofErr w:type="spellStart"/>
      <w:r w:rsidRPr="007849E5">
        <w:rPr>
          <w:sz w:val="28"/>
          <w:szCs w:val="28"/>
        </w:rPr>
        <w:t>розпорядження</w:t>
      </w:r>
      <w:proofErr w:type="spellEnd"/>
      <w:r w:rsidRPr="007849E5">
        <w:rPr>
          <w:sz w:val="28"/>
          <w:szCs w:val="28"/>
        </w:rPr>
        <w:t xml:space="preserve">  </w:t>
      </w:r>
      <w:r w:rsidRPr="007849E5">
        <w:rPr>
          <w:sz w:val="28"/>
          <w:szCs w:val="28"/>
          <w:lang w:val="uk-UA"/>
        </w:rPr>
        <w:t>міського голови</w:t>
      </w:r>
    </w:p>
    <w:p w:rsidR="003B0BB2" w:rsidRPr="001124C4" w:rsidRDefault="003B0BB2" w:rsidP="001124C4">
      <w:pPr>
        <w:pStyle w:val="3"/>
        <w:ind w:left="5040"/>
        <w:jc w:val="right"/>
        <w:rPr>
          <w:i/>
          <w:sz w:val="28"/>
          <w:szCs w:val="28"/>
          <w:lang w:val="uk-UA"/>
        </w:rPr>
      </w:pPr>
      <w:r w:rsidRPr="007849E5">
        <w:rPr>
          <w:sz w:val="28"/>
          <w:szCs w:val="28"/>
          <w:lang w:val="uk-UA"/>
        </w:rPr>
        <w:t>від</w:t>
      </w:r>
      <w:r w:rsidRPr="007849E5">
        <w:rPr>
          <w:sz w:val="28"/>
          <w:szCs w:val="28"/>
        </w:rPr>
        <w:t xml:space="preserve"> </w:t>
      </w:r>
      <w:r w:rsidR="0077742C">
        <w:rPr>
          <w:sz w:val="28"/>
          <w:szCs w:val="28"/>
          <w:lang w:val="uk-UA"/>
        </w:rPr>
        <w:t>27</w:t>
      </w:r>
      <w:r w:rsidR="00CE51D7">
        <w:rPr>
          <w:sz w:val="28"/>
          <w:szCs w:val="28"/>
          <w:lang w:val="uk-UA"/>
        </w:rPr>
        <w:t xml:space="preserve"> березня 2020</w:t>
      </w:r>
      <w:r w:rsidRPr="007849E5">
        <w:rPr>
          <w:sz w:val="28"/>
          <w:szCs w:val="28"/>
          <w:lang w:val="uk-UA"/>
        </w:rPr>
        <w:t xml:space="preserve"> </w:t>
      </w:r>
      <w:r w:rsidRPr="007849E5">
        <w:rPr>
          <w:sz w:val="28"/>
          <w:szCs w:val="28"/>
        </w:rPr>
        <w:t>року №</w:t>
      </w:r>
      <w:r w:rsidR="008F3DB5">
        <w:rPr>
          <w:sz w:val="28"/>
          <w:szCs w:val="28"/>
          <w:lang w:val="uk-UA"/>
        </w:rPr>
        <w:t>124-р</w:t>
      </w:r>
      <w:r w:rsidRPr="007849E5">
        <w:rPr>
          <w:sz w:val="28"/>
          <w:szCs w:val="28"/>
        </w:rPr>
        <w:t xml:space="preserve">  </w:t>
      </w:r>
    </w:p>
    <w:p w:rsidR="003B0BB2" w:rsidRDefault="003B0BB2" w:rsidP="003B0BB2">
      <w:pPr>
        <w:pStyle w:val="2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К Л А Д</w:t>
      </w:r>
    </w:p>
    <w:p w:rsidR="00CE51D7" w:rsidRPr="00F7777E" w:rsidRDefault="003B0BB2" w:rsidP="00CE51D7">
      <w:pPr>
        <w:jc w:val="center"/>
        <w:rPr>
          <w:b/>
          <w:sz w:val="28"/>
          <w:szCs w:val="28"/>
          <w:lang w:val="uk-UA"/>
        </w:rPr>
      </w:pPr>
      <w:r w:rsidRPr="00355D41">
        <w:rPr>
          <w:b/>
          <w:color w:val="000000"/>
          <w:sz w:val="28"/>
          <w:szCs w:val="28"/>
          <w:lang w:val="uk-UA"/>
        </w:rPr>
        <w:t xml:space="preserve">міського </w:t>
      </w:r>
      <w:r w:rsidR="00CE51D7" w:rsidRPr="00F7777E">
        <w:rPr>
          <w:b/>
          <w:sz w:val="28"/>
          <w:szCs w:val="28"/>
          <w:lang w:val="uk-UA"/>
        </w:rPr>
        <w:t>оперативного штабу щодо координації дій</w:t>
      </w:r>
      <w:r w:rsidR="00CE51D7">
        <w:rPr>
          <w:b/>
          <w:sz w:val="28"/>
          <w:szCs w:val="28"/>
          <w:lang w:val="uk-UA"/>
        </w:rPr>
        <w:t xml:space="preserve"> </w:t>
      </w:r>
      <w:r w:rsidR="00CE51D7" w:rsidRPr="00F7777E">
        <w:rPr>
          <w:b/>
          <w:sz w:val="28"/>
          <w:szCs w:val="28"/>
          <w:lang w:val="uk-UA"/>
        </w:rPr>
        <w:t>виконавчих органів міської ради, підприємств,</w:t>
      </w:r>
      <w:r w:rsidR="00E60CE7">
        <w:rPr>
          <w:b/>
          <w:sz w:val="28"/>
          <w:szCs w:val="28"/>
          <w:lang w:val="uk-UA"/>
        </w:rPr>
        <w:t xml:space="preserve"> </w:t>
      </w:r>
      <w:r w:rsidR="00CE51D7" w:rsidRPr="00F7777E">
        <w:rPr>
          <w:b/>
          <w:sz w:val="28"/>
          <w:szCs w:val="28"/>
          <w:lang w:val="uk-UA"/>
        </w:rPr>
        <w:t>установ та організацій на території</w:t>
      </w:r>
    </w:p>
    <w:p w:rsidR="00CE51D7" w:rsidRPr="00F7777E" w:rsidRDefault="00CE51D7" w:rsidP="00CE51D7">
      <w:pPr>
        <w:jc w:val="center"/>
        <w:rPr>
          <w:b/>
          <w:sz w:val="28"/>
          <w:szCs w:val="28"/>
          <w:lang w:val="uk-UA"/>
        </w:rPr>
      </w:pPr>
      <w:r w:rsidRPr="00F7777E">
        <w:rPr>
          <w:b/>
          <w:sz w:val="28"/>
          <w:szCs w:val="28"/>
          <w:lang w:val="uk-UA"/>
        </w:rPr>
        <w:t>Хмільницької міської ОТГ з ліквідації</w:t>
      </w:r>
    </w:p>
    <w:p w:rsidR="000E76A3" w:rsidRPr="000E76A3" w:rsidRDefault="00CE51D7" w:rsidP="000E76A3">
      <w:pPr>
        <w:jc w:val="center"/>
        <w:rPr>
          <w:b/>
          <w:sz w:val="28"/>
          <w:szCs w:val="28"/>
          <w:lang w:val="uk-UA"/>
        </w:rPr>
      </w:pPr>
      <w:r w:rsidRPr="00F7777E">
        <w:rPr>
          <w:b/>
          <w:sz w:val="28"/>
          <w:szCs w:val="28"/>
          <w:lang w:val="uk-UA"/>
        </w:rPr>
        <w:t>наслідків надзвичайної ситуації</w:t>
      </w:r>
    </w:p>
    <w:tbl>
      <w:tblPr>
        <w:tblpPr w:leftFromText="180" w:rightFromText="180" w:vertAnchor="text" w:horzAnchor="margin" w:tblpY="94"/>
        <w:tblW w:w="0" w:type="auto"/>
        <w:tblLayout w:type="fixed"/>
        <w:tblLook w:val="0000" w:firstRow="0" w:lastRow="0" w:firstColumn="0" w:lastColumn="0" w:noHBand="0" w:noVBand="0"/>
      </w:tblPr>
      <w:tblGrid>
        <w:gridCol w:w="3544"/>
        <w:gridCol w:w="5812"/>
      </w:tblGrid>
      <w:tr w:rsidR="003B0BB2" w:rsidRPr="001174A2" w:rsidTr="003B0BB2">
        <w:trPr>
          <w:trHeight w:val="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2" w:rsidRDefault="00E60CE7" w:rsidP="00A14E5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  <w:lang w:val="uk-UA"/>
              </w:rPr>
              <w:t>Загіка</w:t>
            </w:r>
            <w:proofErr w:type="spellEnd"/>
            <w:r w:rsidR="003B0BB2">
              <w:rPr>
                <w:bCs/>
                <w:sz w:val="28"/>
                <w:szCs w:val="28"/>
                <w:lang w:val="uk-UA"/>
              </w:rPr>
              <w:t xml:space="preserve"> Володимир Михайлович</w:t>
            </w:r>
            <w:r w:rsidR="003B0BB2" w:rsidRPr="00AD339D">
              <w:rPr>
                <w:bCs/>
                <w:sz w:val="28"/>
                <w:szCs w:val="28"/>
                <w:lang w:val="uk-UA"/>
              </w:rPr>
              <w:t xml:space="preserve">     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B2" w:rsidRDefault="003B0BB2" w:rsidP="00A14E5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0E76A3">
              <w:rPr>
                <w:sz w:val="28"/>
                <w:szCs w:val="28"/>
                <w:lang w:val="uk-UA"/>
              </w:rPr>
              <w:t xml:space="preserve">виконавчих органів Хмільницької міської ради, </w:t>
            </w:r>
            <w:proofErr w:type="spellStart"/>
            <w:r>
              <w:rPr>
                <w:sz w:val="28"/>
                <w:szCs w:val="28"/>
              </w:rPr>
              <w:t>керівник</w:t>
            </w:r>
            <w:proofErr w:type="spellEnd"/>
            <w:r w:rsidR="001C702F">
              <w:rPr>
                <w:sz w:val="28"/>
                <w:szCs w:val="28"/>
                <w:lang w:val="uk-UA"/>
              </w:rPr>
              <w:t xml:space="preserve"> міського </w:t>
            </w:r>
            <w:r w:rsidR="00CE51D7">
              <w:rPr>
                <w:sz w:val="28"/>
                <w:szCs w:val="28"/>
              </w:rPr>
              <w:t xml:space="preserve"> оперативного штабу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0E76A3" w:rsidRPr="008F3DB5" w:rsidTr="003B0BB2">
        <w:trPr>
          <w:trHeight w:val="9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3" w:rsidRDefault="000E76A3" w:rsidP="00A14E5B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Бойко Володимир Миколайович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3" w:rsidRDefault="000E76A3" w:rsidP="000E76A3">
            <w:pPr>
              <w:rPr>
                <w:sz w:val="28"/>
                <w:szCs w:val="28"/>
                <w:lang w:val="uk-UA"/>
              </w:rPr>
            </w:pPr>
            <w:r w:rsidRPr="001C702F">
              <w:rPr>
                <w:sz w:val="28"/>
                <w:lang w:val="uk-UA"/>
              </w:rPr>
              <w:t xml:space="preserve">Завідувач  ВСП  Хмільницького </w:t>
            </w:r>
            <w:proofErr w:type="spellStart"/>
            <w:r w:rsidRPr="001C702F">
              <w:rPr>
                <w:sz w:val="28"/>
                <w:lang w:val="uk-UA"/>
              </w:rPr>
              <w:t>міськрайвідділу</w:t>
            </w:r>
            <w:proofErr w:type="spellEnd"/>
            <w:r w:rsidRPr="001C702F">
              <w:rPr>
                <w:sz w:val="28"/>
                <w:lang w:val="uk-UA"/>
              </w:rPr>
              <w:t xml:space="preserve">  лабораторних досліджень ДУ «Вінницький обласний лабораторний Центр МОЗ України», заступник</w:t>
            </w:r>
            <w:r w:rsidRPr="001C702F">
              <w:rPr>
                <w:b/>
                <w:sz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керівника</w:t>
            </w:r>
            <w:r w:rsidRPr="001C702F">
              <w:rPr>
                <w:sz w:val="28"/>
                <w:szCs w:val="28"/>
                <w:lang w:val="uk-UA"/>
              </w:rPr>
              <w:t xml:space="preserve"> </w:t>
            </w:r>
            <w:r w:rsidR="001C702F">
              <w:rPr>
                <w:sz w:val="28"/>
                <w:szCs w:val="28"/>
                <w:lang w:val="uk-UA"/>
              </w:rPr>
              <w:t xml:space="preserve">міського </w:t>
            </w:r>
            <w:r w:rsidRPr="001C702F">
              <w:rPr>
                <w:sz w:val="28"/>
                <w:szCs w:val="28"/>
                <w:lang w:val="uk-UA"/>
              </w:rPr>
              <w:t>оперативного штабу</w:t>
            </w:r>
            <w:r w:rsidRPr="001C702F">
              <w:rPr>
                <w:b/>
                <w:sz w:val="28"/>
                <w:lang w:val="uk-UA"/>
              </w:rPr>
              <w:t xml:space="preserve">   </w:t>
            </w:r>
          </w:p>
        </w:tc>
      </w:tr>
      <w:tr w:rsidR="00605518" w:rsidRPr="001174A2" w:rsidTr="000E76A3">
        <w:trPr>
          <w:trHeight w:val="106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Default="00E60CE7" w:rsidP="0060551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Коломійчук</w:t>
            </w:r>
            <w:proofErr w:type="spellEnd"/>
          </w:p>
          <w:p w:rsidR="00605518" w:rsidRPr="00AD339D" w:rsidRDefault="00605518" w:rsidP="0060551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Петрович</w:t>
            </w:r>
          </w:p>
          <w:p w:rsidR="00605518" w:rsidRPr="005D35C2" w:rsidRDefault="00605518" w:rsidP="0060551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518" w:rsidRPr="005D35C2" w:rsidRDefault="00605518" w:rsidP="000E76A3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цивільного захисту</w:t>
            </w:r>
            <w:r w:rsidR="0015282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оборонної роботи та взаємодії з правоохоронними органами </w:t>
            </w:r>
            <w:r w:rsidR="000E76A3">
              <w:rPr>
                <w:sz w:val="28"/>
                <w:szCs w:val="28"/>
                <w:lang w:val="uk-UA"/>
              </w:rPr>
              <w:t xml:space="preserve">Хмільницької </w:t>
            </w:r>
            <w:r>
              <w:rPr>
                <w:sz w:val="28"/>
                <w:szCs w:val="28"/>
                <w:lang w:val="uk-UA"/>
              </w:rPr>
              <w:t>міської ради</w:t>
            </w:r>
            <w:r w:rsidR="000E76A3">
              <w:rPr>
                <w:sz w:val="28"/>
                <w:szCs w:val="28"/>
                <w:lang w:val="uk-UA"/>
              </w:rPr>
              <w:t>.</w:t>
            </w:r>
            <w:r w:rsidR="00CE51D7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5282A" w:rsidRPr="00AD339D" w:rsidTr="00A14E5B">
        <w:trPr>
          <w:trHeight w:val="7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Default="00E60CE7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Шевців</w:t>
            </w:r>
            <w:r w:rsidR="0015282A">
              <w:rPr>
                <w:sz w:val="28"/>
                <w:szCs w:val="28"/>
                <w:lang w:val="uk-UA"/>
              </w:rPr>
              <w:t xml:space="preserve"> Сергій </w:t>
            </w:r>
          </w:p>
          <w:p w:rsidR="0015282A" w:rsidRPr="008A08D5" w:rsidRDefault="0015282A" w:rsidP="001528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Юрійович</w:t>
            </w:r>
            <w:r>
              <w:rPr>
                <w:caps/>
                <w:sz w:val="28"/>
                <w:szCs w:val="28"/>
                <w:lang w:val="uk-UA"/>
              </w:rPr>
              <w:t xml:space="preserve">  </w:t>
            </w:r>
            <w:r w:rsidRPr="00AD339D">
              <w:rPr>
                <w:caps/>
                <w:sz w:val="28"/>
                <w:szCs w:val="28"/>
                <w:lang w:val="uk-UA"/>
              </w:rPr>
              <w:t xml:space="preserve">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AD339D" w:rsidRDefault="0015282A" w:rsidP="008F1799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 ДПРЧ 9 м. Хмільник </w:t>
            </w:r>
            <w:r w:rsidR="008F1799">
              <w:rPr>
                <w:sz w:val="28"/>
                <w:szCs w:val="28"/>
                <w:lang w:val="uk-UA"/>
              </w:rPr>
              <w:t>2 Державний пожежно-рятувальний загін</w:t>
            </w:r>
            <w:r>
              <w:rPr>
                <w:sz w:val="28"/>
                <w:szCs w:val="28"/>
                <w:lang w:val="uk-UA"/>
              </w:rPr>
              <w:t xml:space="preserve"> ГУ ДСНС </w:t>
            </w:r>
            <w:r w:rsidR="008F1799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Вінницький області.  </w:t>
            </w:r>
          </w:p>
        </w:tc>
      </w:tr>
      <w:tr w:rsidR="0015282A" w:rsidRPr="00AD339D" w:rsidTr="00A14E5B">
        <w:trPr>
          <w:trHeight w:val="6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AD339D" w:rsidRDefault="00E60CE7" w:rsidP="0015282A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Сташок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Ігор </w:t>
            </w:r>
            <w:r w:rsidR="0015282A">
              <w:rPr>
                <w:sz w:val="28"/>
                <w:szCs w:val="28"/>
                <w:lang w:val="uk-UA"/>
              </w:rPr>
              <w:t xml:space="preserve">Георгійович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AD339D" w:rsidRDefault="0015282A" w:rsidP="0015282A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AD339D">
              <w:rPr>
                <w:sz w:val="28"/>
                <w:szCs w:val="28"/>
                <w:lang w:val="uk-UA"/>
              </w:rPr>
              <w:t xml:space="preserve">ачальник управління житлово-комунального-господарства та комунальної власності </w:t>
            </w:r>
            <w:r w:rsidR="000E76A3">
              <w:rPr>
                <w:sz w:val="28"/>
                <w:szCs w:val="28"/>
                <w:lang w:val="uk-UA"/>
              </w:rPr>
              <w:t xml:space="preserve">Хмільницької </w:t>
            </w:r>
            <w:r w:rsidRPr="00AD339D"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 xml:space="preserve">.   </w:t>
            </w:r>
          </w:p>
        </w:tc>
      </w:tr>
      <w:tr w:rsidR="0015282A" w:rsidRPr="00AD339D" w:rsidTr="00A14E5B">
        <w:trPr>
          <w:trHeight w:val="58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AD339D" w:rsidRDefault="00E60CE7" w:rsidP="001528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Тимошенко</w:t>
            </w:r>
            <w:r w:rsidR="0015282A">
              <w:rPr>
                <w:sz w:val="28"/>
                <w:szCs w:val="28"/>
                <w:lang w:val="uk-UA"/>
              </w:rPr>
              <w:t xml:space="preserve">  Ірина Ярославівна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AD339D" w:rsidRDefault="0015282A" w:rsidP="0015282A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Начальник управління праці та соціального захисту </w:t>
            </w:r>
            <w:r w:rsidR="000E76A3">
              <w:rPr>
                <w:bCs/>
                <w:sz w:val="28"/>
                <w:szCs w:val="28"/>
                <w:lang w:val="uk-UA"/>
              </w:rPr>
              <w:t xml:space="preserve">Хмільницької </w:t>
            </w:r>
            <w:r>
              <w:rPr>
                <w:bCs/>
                <w:sz w:val="28"/>
                <w:szCs w:val="28"/>
                <w:lang w:val="uk-UA"/>
              </w:rPr>
              <w:t>міської ради.</w:t>
            </w:r>
          </w:p>
        </w:tc>
      </w:tr>
      <w:tr w:rsidR="0015282A" w:rsidRPr="008F3DB5" w:rsidTr="00A14E5B">
        <w:trPr>
          <w:trHeight w:val="8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B846EA" w:rsidRDefault="00E60CE7" w:rsidP="0015282A">
            <w:pPr>
              <w:rPr>
                <w:sz w:val="28"/>
                <w:szCs w:val="28"/>
                <w:lang w:val="uk-UA"/>
              </w:rPr>
            </w:pPr>
            <w:r w:rsidRPr="00B846EA">
              <w:rPr>
                <w:sz w:val="28"/>
                <w:szCs w:val="28"/>
                <w:lang w:val="uk-UA"/>
              </w:rPr>
              <w:t>Рибак</w:t>
            </w:r>
            <w:r w:rsidR="0015282A" w:rsidRPr="00B846EA">
              <w:rPr>
                <w:sz w:val="28"/>
                <w:szCs w:val="28"/>
              </w:rPr>
              <w:t xml:space="preserve"> </w:t>
            </w:r>
            <w:proofErr w:type="spellStart"/>
            <w:r w:rsidR="0015282A" w:rsidRPr="00B846EA">
              <w:rPr>
                <w:sz w:val="28"/>
                <w:szCs w:val="28"/>
              </w:rPr>
              <w:t>Олександр</w:t>
            </w:r>
            <w:proofErr w:type="spellEnd"/>
            <w:r w:rsidR="0015282A" w:rsidRPr="00B846EA">
              <w:rPr>
                <w:sz w:val="28"/>
                <w:szCs w:val="28"/>
              </w:rPr>
              <w:t xml:space="preserve"> </w:t>
            </w:r>
            <w:proofErr w:type="spellStart"/>
            <w:r w:rsidR="0015282A" w:rsidRPr="00B846EA">
              <w:rPr>
                <w:sz w:val="28"/>
                <w:szCs w:val="28"/>
              </w:rPr>
              <w:t>Вікт</w:t>
            </w:r>
            <w:proofErr w:type="spellEnd"/>
            <w:r w:rsidR="001C702F">
              <w:rPr>
                <w:sz w:val="28"/>
                <w:szCs w:val="28"/>
                <w:lang w:val="uk-UA"/>
              </w:rPr>
              <w:t>о</w:t>
            </w:r>
            <w:proofErr w:type="spellStart"/>
            <w:r w:rsidR="0015282A" w:rsidRPr="00B846EA">
              <w:rPr>
                <w:sz w:val="28"/>
                <w:szCs w:val="28"/>
              </w:rPr>
              <w:t>рович</w:t>
            </w:r>
            <w:proofErr w:type="spellEnd"/>
          </w:p>
          <w:p w:rsidR="0015282A" w:rsidRPr="000E76A3" w:rsidRDefault="0015282A" w:rsidP="0015282A">
            <w:pPr>
              <w:rPr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1C702F" w:rsidRDefault="0015282A" w:rsidP="0015282A">
            <w:pPr>
              <w:rPr>
                <w:sz w:val="28"/>
                <w:szCs w:val="28"/>
                <w:lang w:val="uk-UA"/>
              </w:rPr>
            </w:pPr>
            <w:r w:rsidRPr="001C702F">
              <w:rPr>
                <w:sz w:val="28"/>
                <w:szCs w:val="28"/>
                <w:lang w:val="uk-UA"/>
              </w:rPr>
              <w:t>Заступник начальника  Хмільницького відділення</w:t>
            </w:r>
            <w:r w:rsidR="002B50A0">
              <w:rPr>
                <w:sz w:val="28"/>
                <w:szCs w:val="28"/>
                <w:lang w:val="uk-UA"/>
              </w:rPr>
              <w:t xml:space="preserve"> поліції</w:t>
            </w:r>
            <w:r w:rsidRPr="001C702F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1C702F">
              <w:rPr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1C702F">
              <w:rPr>
                <w:sz w:val="28"/>
                <w:szCs w:val="28"/>
                <w:lang w:val="uk-UA"/>
              </w:rPr>
              <w:t xml:space="preserve"> </w:t>
            </w:r>
            <w:r w:rsidRPr="00B846EA">
              <w:rPr>
                <w:sz w:val="28"/>
                <w:szCs w:val="28"/>
                <w:lang w:val="uk-UA"/>
              </w:rPr>
              <w:t xml:space="preserve"> відділу</w:t>
            </w:r>
            <w:r w:rsidR="001C702F">
              <w:rPr>
                <w:sz w:val="28"/>
                <w:szCs w:val="28"/>
                <w:lang w:val="uk-UA"/>
              </w:rPr>
              <w:t xml:space="preserve"> поліції</w:t>
            </w:r>
            <w:r w:rsidRPr="001C702F">
              <w:rPr>
                <w:sz w:val="28"/>
                <w:szCs w:val="28"/>
                <w:lang w:val="uk-UA"/>
              </w:rPr>
              <w:t xml:space="preserve"> ГУ НП України у Вінницькій області</w:t>
            </w:r>
            <w:r w:rsidRPr="00B846EA">
              <w:rPr>
                <w:sz w:val="28"/>
                <w:szCs w:val="28"/>
                <w:lang w:val="uk-UA"/>
              </w:rPr>
              <w:t xml:space="preserve">  (за згодою).</w:t>
            </w:r>
          </w:p>
        </w:tc>
      </w:tr>
      <w:tr w:rsidR="0015282A" w:rsidRPr="008F3DB5" w:rsidTr="00BF670D">
        <w:trPr>
          <w:trHeight w:val="6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BF670D" w:rsidRDefault="00C53801" w:rsidP="000E76A3">
            <w:pPr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Барабаш Михайло Васильович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BF670D" w:rsidRDefault="008F669F" w:rsidP="00BF670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Головний лікар </w:t>
            </w:r>
            <w:r w:rsidR="000E76A3" w:rsidRPr="001C702F">
              <w:rPr>
                <w:sz w:val="28"/>
                <w:lang w:val="uk-UA"/>
              </w:rPr>
              <w:t>КНП «Хмільницький ЦПМСД»</w:t>
            </w:r>
            <w:r w:rsidR="001C702F">
              <w:rPr>
                <w:sz w:val="28"/>
                <w:lang w:val="uk-UA"/>
              </w:rPr>
              <w:t xml:space="preserve"> Хмільницької районної ради</w:t>
            </w:r>
            <w:r w:rsidR="0015282A" w:rsidRPr="00BF670D">
              <w:rPr>
                <w:sz w:val="28"/>
                <w:szCs w:val="28"/>
                <w:lang w:val="uk-UA"/>
              </w:rPr>
              <w:t xml:space="preserve"> (за згодою).</w:t>
            </w:r>
          </w:p>
        </w:tc>
      </w:tr>
      <w:tr w:rsidR="0015282A" w:rsidRPr="00966061" w:rsidTr="00A14E5B">
        <w:trPr>
          <w:trHeight w:val="6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CF6F62" w:rsidRDefault="000E76A3" w:rsidP="0015282A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CF6F62">
              <w:rPr>
                <w:sz w:val="28"/>
                <w:szCs w:val="28"/>
                <w:lang w:val="uk-UA"/>
              </w:rPr>
              <w:t>Блажко</w:t>
            </w:r>
            <w:proofErr w:type="spellEnd"/>
            <w:r w:rsidRPr="00CF6F62">
              <w:rPr>
                <w:sz w:val="28"/>
                <w:szCs w:val="28"/>
                <w:lang w:val="uk-UA"/>
              </w:rPr>
              <w:t xml:space="preserve"> Андрій Андрійович</w:t>
            </w:r>
            <w:r w:rsidR="0015282A" w:rsidRPr="00CF6F62">
              <w:rPr>
                <w:sz w:val="28"/>
                <w:szCs w:val="28"/>
                <w:lang w:val="uk-UA"/>
              </w:rPr>
              <w:t xml:space="preserve">              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2A" w:rsidRPr="008F669F" w:rsidRDefault="0015282A" w:rsidP="008F669F">
            <w:pPr>
              <w:jc w:val="both"/>
              <w:rPr>
                <w:sz w:val="28"/>
              </w:rPr>
            </w:pPr>
            <w:r w:rsidRPr="00CF6F62">
              <w:rPr>
                <w:sz w:val="28"/>
                <w:szCs w:val="28"/>
                <w:lang w:val="uk-UA"/>
              </w:rPr>
              <w:t xml:space="preserve">Заступник </w:t>
            </w:r>
            <w:r w:rsidR="008F669F">
              <w:rPr>
                <w:sz w:val="28"/>
                <w:szCs w:val="28"/>
                <w:lang w:val="uk-UA"/>
              </w:rPr>
              <w:t>директора по медичній частині</w:t>
            </w:r>
            <w:r w:rsidRPr="00CF6F62">
              <w:rPr>
                <w:sz w:val="28"/>
                <w:szCs w:val="28"/>
                <w:lang w:val="uk-UA"/>
              </w:rPr>
              <w:t xml:space="preserve"> </w:t>
            </w:r>
            <w:r w:rsidR="000E76A3" w:rsidRPr="00CF6F62">
              <w:rPr>
                <w:sz w:val="28"/>
              </w:rPr>
              <w:t xml:space="preserve"> КНП</w:t>
            </w:r>
            <w:r w:rsidR="008F669F">
              <w:rPr>
                <w:sz w:val="28"/>
                <w:lang w:val="uk-UA"/>
              </w:rPr>
              <w:t xml:space="preserve"> </w:t>
            </w:r>
            <w:r w:rsidR="000E76A3" w:rsidRPr="00CF6F62">
              <w:rPr>
                <w:sz w:val="28"/>
              </w:rPr>
              <w:t>«</w:t>
            </w:r>
            <w:proofErr w:type="spellStart"/>
            <w:r w:rsidR="000E76A3" w:rsidRPr="00CF6F62">
              <w:rPr>
                <w:sz w:val="28"/>
              </w:rPr>
              <w:t>Хмільницька</w:t>
            </w:r>
            <w:proofErr w:type="spellEnd"/>
            <w:r w:rsidR="000E76A3" w:rsidRPr="00CF6F62">
              <w:rPr>
                <w:sz w:val="28"/>
              </w:rPr>
              <w:t xml:space="preserve"> ЦРЛ»</w:t>
            </w:r>
            <w:r w:rsidR="001C702F">
              <w:rPr>
                <w:sz w:val="28"/>
                <w:lang w:val="uk-UA"/>
              </w:rPr>
              <w:t xml:space="preserve"> Хмільницької районної ради</w:t>
            </w:r>
            <w:r w:rsidR="000E76A3" w:rsidRPr="00CF6F62">
              <w:rPr>
                <w:sz w:val="28"/>
                <w:lang w:val="uk-UA"/>
              </w:rPr>
              <w:t xml:space="preserve"> </w:t>
            </w:r>
            <w:r w:rsidRPr="00CF6F62">
              <w:rPr>
                <w:sz w:val="28"/>
                <w:szCs w:val="28"/>
                <w:lang w:val="uk-UA"/>
              </w:rPr>
              <w:t>(за згодою).</w:t>
            </w:r>
          </w:p>
        </w:tc>
      </w:tr>
      <w:tr w:rsidR="000E76A3" w:rsidRPr="008F3DB5" w:rsidTr="00A14E5B">
        <w:trPr>
          <w:trHeight w:val="6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3" w:rsidRDefault="000E76A3" w:rsidP="001528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Підвальнюк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Юрій Григорович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A3" w:rsidRPr="000E76A3" w:rsidRDefault="000E76A3" w:rsidP="00E60CE7">
            <w:pPr>
              <w:rPr>
                <w:sz w:val="28"/>
                <w:szCs w:val="28"/>
                <w:lang w:val="uk-UA"/>
              </w:rPr>
            </w:pPr>
            <w:r w:rsidRPr="00E60CE7">
              <w:rPr>
                <w:rFonts w:eastAsia="A"/>
                <w:sz w:val="28"/>
                <w:szCs w:val="28"/>
                <w:lang w:val="uk-UA"/>
              </w:rPr>
              <w:t>Начальник управління економічного розвитку та євроінтеграції</w:t>
            </w:r>
            <w:r w:rsidR="00E60CE7">
              <w:rPr>
                <w:rFonts w:eastAsia="A"/>
                <w:sz w:val="28"/>
                <w:szCs w:val="28"/>
                <w:lang w:val="uk-UA"/>
              </w:rPr>
              <w:t xml:space="preserve"> Хмільницької </w:t>
            </w:r>
            <w:r w:rsidRPr="00E60CE7">
              <w:rPr>
                <w:rFonts w:eastAsia="A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E60CE7" w:rsidRPr="00E60CE7" w:rsidTr="00A14E5B">
        <w:trPr>
          <w:trHeight w:val="6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7" w:rsidRPr="00AF6520" w:rsidRDefault="00E60CE7" w:rsidP="0015282A">
            <w:pPr>
              <w:rPr>
                <w:sz w:val="28"/>
                <w:szCs w:val="28"/>
                <w:lang w:val="uk-UA"/>
              </w:rPr>
            </w:pPr>
            <w:proofErr w:type="spellStart"/>
            <w:r w:rsidRPr="00AF6520">
              <w:rPr>
                <w:sz w:val="28"/>
                <w:szCs w:val="28"/>
                <w:lang w:val="uk-UA"/>
              </w:rPr>
              <w:t>Грушко</w:t>
            </w:r>
            <w:proofErr w:type="spellEnd"/>
            <w:r w:rsidRPr="00AF6520">
              <w:rPr>
                <w:sz w:val="28"/>
                <w:szCs w:val="28"/>
                <w:lang w:val="uk-UA"/>
              </w:rPr>
              <w:t xml:space="preserve"> Василь Васильович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7" w:rsidRPr="00AF6520" w:rsidRDefault="00E60CE7" w:rsidP="00E60CE7">
            <w:pPr>
              <w:rPr>
                <w:rFonts w:eastAsia="A"/>
                <w:sz w:val="28"/>
                <w:szCs w:val="28"/>
                <w:lang w:val="uk-UA"/>
              </w:rPr>
            </w:pPr>
            <w:r w:rsidRPr="00AF6520">
              <w:rPr>
                <w:bCs/>
                <w:sz w:val="28"/>
                <w:szCs w:val="28"/>
              </w:rPr>
              <w:t>Начальник</w:t>
            </w:r>
            <w:proofErr w:type="gramStart"/>
            <w:r w:rsidRPr="00AF6520">
              <w:rPr>
                <w:bCs/>
                <w:sz w:val="28"/>
                <w:szCs w:val="28"/>
              </w:rPr>
              <w:t xml:space="preserve">   </w:t>
            </w:r>
            <w:proofErr w:type="spellStart"/>
            <w:r w:rsidRPr="00AF6520">
              <w:rPr>
                <w:bCs/>
                <w:sz w:val="28"/>
                <w:szCs w:val="28"/>
              </w:rPr>
              <w:t>Х</w:t>
            </w:r>
            <w:proofErr w:type="gramEnd"/>
            <w:r w:rsidRPr="00AF6520">
              <w:rPr>
                <w:bCs/>
                <w:sz w:val="28"/>
                <w:szCs w:val="28"/>
              </w:rPr>
              <w:t>мільницького</w:t>
            </w:r>
            <w:proofErr w:type="spellEnd"/>
            <w:r w:rsidRPr="00AF6520">
              <w:rPr>
                <w:bCs/>
                <w:sz w:val="28"/>
                <w:szCs w:val="28"/>
              </w:rPr>
              <w:t xml:space="preserve"> районного </w:t>
            </w:r>
            <w:proofErr w:type="spellStart"/>
            <w:r w:rsidRPr="00AF6520">
              <w:rPr>
                <w:bCs/>
                <w:sz w:val="28"/>
                <w:szCs w:val="28"/>
              </w:rPr>
              <w:t>управління</w:t>
            </w:r>
            <w:proofErr w:type="spellEnd"/>
            <w:r w:rsidRPr="00AF6520">
              <w:rPr>
                <w:bCs/>
                <w:sz w:val="28"/>
                <w:szCs w:val="28"/>
              </w:rPr>
              <w:t xml:space="preserve">  ГУ </w:t>
            </w:r>
            <w:proofErr w:type="spellStart"/>
            <w:r w:rsidRPr="00AF6520">
              <w:rPr>
                <w:bCs/>
                <w:sz w:val="28"/>
                <w:szCs w:val="28"/>
              </w:rPr>
              <w:t>Держпродспо</w:t>
            </w:r>
            <w:r w:rsidR="00405269" w:rsidRPr="00AF6520">
              <w:rPr>
                <w:bCs/>
                <w:sz w:val="28"/>
                <w:szCs w:val="28"/>
              </w:rPr>
              <w:t>живслужби</w:t>
            </w:r>
            <w:proofErr w:type="spellEnd"/>
            <w:r w:rsidR="00405269" w:rsidRPr="00AF6520">
              <w:rPr>
                <w:bCs/>
                <w:sz w:val="28"/>
                <w:szCs w:val="28"/>
              </w:rPr>
              <w:t xml:space="preserve">  у </w:t>
            </w:r>
            <w:proofErr w:type="spellStart"/>
            <w:r w:rsidR="00405269" w:rsidRPr="00AF6520">
              <w:rPr>
                <w:bCs/>
                <w:sz w:val="28"/>
                <w:szCs w:val="28"/>
              </w:rPr>
              <w:t>Вінницькій</w:t>
            </w:r>
            <w:proofErr w:type="spellEnd"/>
            <w:r w:rsidR="00405269" w:rsidRPr="00AF6520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05269" w:rsidRPr="00AF6520">
              <w:rPr>
                <w:bCs/>
                <w:sz w:val="28"/>
                <w:szCs w:val="28"/>
              </w:rPr>
              <w:t>області</w:t>
            </w:r>
            <w:proofErr w:type="spellEnd"/>
            <w:r w:rsidR="00405269" w:rsidRPr="00AF6520">
              <w:rPr>
                <w:bCs/>
                <w:sz w:val="28"/>
                <w:szCs w:val="28"/>
                <w:lang w:val="uk-UA"/>
              </w:rPr>
              <w:t>.</w:t>
            </w:r>
            <w:r w:rsidRPr="00AF6520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E60CE7" w:rsidRPr="00E60CE7" w:rsidTr="00A14E5B">
        <w:trPr>
          <w:trHeight w:val="63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7" w:rsidRDefault="00E60CE7" w:rsidP="001528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Вепрінцова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Степанівна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E7" w:rsidRDefault="00E60CE7" w:rsidP="00E60CE7">
            <w:pPr>
              <w:rPr>
                <w:bCs/>
                <w:sz w:val="28"/>
                <w:szCs w:val="28"/>
              </w:rPr>
            </w:pPr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Директор 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spellStart"/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ериторіального</w:t>
            </w:r>
            <w:proofErr w:type="spellEnd"/>
            <w:r w:rsidRPr="00E60CE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центру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соціального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обслуговування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надання соціальних послуг</w:t>
            </w:r>
            <w:r w:rsidRPr="00E60CE7">
              <w:rPr>
                <w:color w:val="000000"/>
                <w:sz w:val="28"/>
                <w:szCs w:val="28"/>
                <w:shd w:val="clear" w:color="auto" w:fill="FFFFFF"/>
              </w:rPr>
              <w:t>) Х</w:t>
            </w:r>
            <w:proofErr w:type="spellStart"/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мільницької</w:t>
            </w:r>
            <w:proofErr w:type="spellEnd"/>
            <w:r w:rsidRPr="00E60CE7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міської ради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</w:tr>
      <w:tr w:rsidR="00C53801" w:rsidRPr="00E60CE7" w:rsidTr="00C53801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1" w:rsidRDefault="00C53801" w:rsidP="001528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Коведа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Галина Іванівна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01" w:rsidRPr="00E60CE7" w:rsidRDefault="00C53801" w:rsidP="00E60CE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Начальник управління освіти Хмільницької міської ради</w:t>
            </w:r>
          </w:p>
        </w:tc>
      </w:tr>
      <w:tr w:rsidR="001124C4" w:rsidRPr="00E60CE7" w:rsidTr="00C53801">
        <w:trPr>
          <w:trHeight w:val="41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4" w:rsidRPr="001124C4" w:rsidRDefault="001124C4" w:rsidP="0015282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Нестерук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Федорівна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C4" w:rsidRDefault="001124C4" w:rsidP="00E60CE7">
            <w:pP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Головний </w:t>
            </w:r>
            <w:r>
              <w:rPr>
                <w:lang w:val="uk-UA"/>
              </w:rPr>
              <w:t xml:space="preserve"> </w:t>
            </w:r>
            <w:r w:rsidRPr="001124C4">
              <w:rPr>
                <w:sz w:val="28"/>
                <w:szCs w:val="28"/>
                <w:lang w:val="uk-UA"/>
              </w:rPr>
              <w:t xml:space="preserve">спеціаліст служби у справах дітей </w:t>
            </w:r>
            <w:r>
              <w:rPr>
                <w:sz w:val="28"/>
                <w:szCs w:val="28"/>
                <w:lang w:val="uk-UA"/>
              </w:rPr>
              <w:t xml:space="preserve">Хмільницької </w:t>
            </w:r>
            <w:r w:rsidRPr="001124C4">
              <w:rPr>
                <w:sz w:val="28"/>
                <w:szCs w:val="28"/>
                <w:lang w:val="uk-UA"/>
              </w:rPr>
              <w:t>міської ради</w:t>
            </w:r>
          </w:p>
        </w:tc>
      </w:tr>
    </w:tbl>
    <w:p w:rsidR="001124C4" w:rsidRDefault="001124C4" w:rsidP="001124C4">
      <w:pPr>
        <w:pStyle w:val="a4"/>
        <w:widowControl w:val="0"/>
        <w:jc w:val="center"/>
        <w:rPr>
          <w:rFonts w:ascii="Times New Roman" w:eastAsia="MS Mincho" w:hAnsi="Times New Roman" w:cs="Times New Roman"/>
          <w:b/>
          <w:bCs/>
          <w:sz w:val="22"/>
          <w:szCs w:val="22"/>
        </w:rPr>
      </w:pPr>
    </w:p>
    <w:p w:rsidR="00D77017" w:rsidRPr="00605518" w:rsidRDefault="003B0BB2" w:rsidP="001124C4">
      <w:pPr>
        <w:pStyle w:val="a4"/>
        <w:widowControl w:val="0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eastAsia="MS Mincho" w:hAnsi="Times New Roman" w:cs="Times New Roman"/>
          <w:b/>
          <w:bCs/>
          <w:sz w:val="28"/>
        </w:rPr>
        <w:t>Міський голова                                                           С.</w:t>
      </w:r>
      <w:r w:rsidR="00405269">
        <w:rPr>
          <w:rFonts w:ascii="Times New Roman" w:eastAsia="MS Mincho" w:hAnsi="Times New Roman" w:cs="Times New Roman"/>
          <w:b/>
          <w:bCs/>
          <w:sz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b/>
          <w:bCs/>
          <w:sz w:val="28"/>
        </w:rPr>
        <w:t>Редчик</w:t>
      </w:r>
      <w:proofErr w:type="spellEnd"/>
    </w:p>
    <w:p w:rsidR="006066D3" w:rsidRDefault="006066D3" w:rsidP="008F669F">
      <w:pPr>
        <w:pStyle w:val="a6"/>
        <w:spacing w:after="0"/>
        <w:ind w:left="0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D77017">
      <w:pPr>
        <w:pStyle w:val="a6"/>
        <w:spacing w:after="0"/>
        <w:ind w:left="284"/>
        <w:jc w:val="center"/>
        <w:rPr>
          <w:b/>
          <w:sz w:val="28"/>
          <w:szCs w:val="28"/>
          <w:lang w:val="uk-UA"/>
        </w:rPr>
      </w:pPr>
    </w:p>
    <w:p w:rsidR="008F1799" w:rsidRDefault="008F1799" w:rsidP="00703191">
      <w:pPr>
        <w:pStyle w:val="a6"/>
        <w:spacing w:after="0"/>
        <w:ind w:left="0"/>
        <w:rPr>
          <w:b/>
          <w:sz w:val="28"/>
          <w:szCs w:val="28"/>
          <w:lang w:val="uk-UA"/>
        </w:rPr>
      </w:pPr>
    </w:p>
    <w:sectPr w:rsidR="008F1799" w:rsidSect="00703191">
      <w:pgSz w:w="11906" w:h="16838"/>
      <w:pgMar w:top="426" w:right="74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017"/>
    <w:rsid w:val="000035E3"/>
    <w:rsid w:val="00022B98"/>
    <w:rsid w:val="00082686"/>
    <w:rsid w:val="00084643"/>
    <w:rsid w:val="000B6A5B"/>
    <w:rsid w:val="000D144C"/>
    <w:rsid w:val="000E76A3"/>
    <w:rsid w:val="001124C4"/>
    <w:rsid w:val="0012340C"/>
    <w:rsid w:val="0015282A"/>
    <w:rsid w:val="001C702F"/>
    <w:rsid w:val="001F6491"/>
    <w:rsid w:val="002B50A0"/>
    <w:rsid w:val="00315284"/>
    <w:rsid w:val="003334E5"/>
    <w:rsid w:val="00355D41"/>
    <w:rsid w:val="003B0BB2"/>
    <w:rsid w:val="00405269"/>
    <w:rsid w:val="004125CC"/>
    <w:rsid w:val="00436B23"/>
    <w:rsid w:val="00495B7D"/>
    <w:rsid w:val="00555366"/>
    <w:rsid w:val="00605518"/>
    <w:rsid w:val="006066D3"/>
    <w:rsid w:val="006544B1"/>
    <w:rsid w:val="006C3B0A"/>
    <w:rsid w:val="00703191"/>
    <w:rsid w:val="007424AB"/>
    <w:rsid w:val="0077742C"/>
    <w:rsid w:val="00802E33"/>
    <w:rsid w:val="0081127F"/>
    <w:rsid w:val="00897E43"/>
    <w:rsid w:val="008B121B"/>
    <w:rsid w:val="008F1799"/>
    <w:rsid w:val="008F3DB5"/>
    <w:rsid w:val="008F669F"/>
    <w:rsid w:val="009B5BFB"/>
    <w:rsid w:val="00A64E05"/>
    <w:rsid w:val="00A80859"/>
    <w:rsid w:val="00AB24C1"/>
    <w:rsid w:val="00AF6520"/>
    <w:rsid w:val="00B12888"/>
    <w:rsid w:val="00B50F25"/>
    <w:rsid w:val="00B846EA"/>
    <w:rsid w:val="00BF670D"/>
    <w:rsid w:val="00C43103"/>
    <w:rsid w:val="00C53801"/>
    <w:rsid w:val="00C57A1D"/>
    <w:rsid w:val="00C860DF"/>
    <w:rsid w:val="00CA52CD"/>
    <w:rsid w:val="00CE51D7"/>
    <w:rsid w:val="00CF6F62"/>
    <w:rsid w:val="00D16EA3"/>
    <w:rsid w:val="00D5421C"/>
    <w:rsid w:val="00D6311A"/>
    <w:rsid w:val="00D77017"/>
    <w:rsid w:val="00D81E29"/>
    <w:rsid w:val="00E2462B"/>
    <w:rsid w:val="00E47183"/>
    <w:rsid w:val="00E60CE7"/>
    <w:rsid w:val="00EA2B5F"/>
    <w:rsid w:val="00ED71CF"/>
    <w:rsid w:val="00F7777E"/>
    <w:rsid w:val="00F815FB"/>
    <w:rsid w:val="00FB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770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770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Plain Text"/>
    <w:basedOn w:val="a"/>
    <w:link w:val="a5"/>
    <w:rsid w:val="00D77017"/>
    <w:rPr>
      <w:rFonts w:ascii="Courier New" w:hAnsi="Courier New" w:cs="Courier New"/>
      <w:sz w:val="20"/>
      <w:szCs w:val="20"/>
      <w:lang w:val="uk-UA"/>
    </w:rPr>
  </w:style>
  <w:style w:type="character" w:customStyle="1" w:styleId="a5">
    <w:name w:val="Текст Знак"/>
    <w:basedOn w:val="a0"/>
    <w:link w:val="a4"/>
    <w:rsid w:val="00D77017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D77017"/>
    <w:pPr>
      <w:keepNext/>
      <w:autoSpaceDE w:val="0"/>
      <w:autoSpaceDN w:val="0"/>
      <w:ind w:firstLine="3261"/>
      <w:outlineLvl w:val="1"/>
    </w:pPr>
    <w:rPr>
      <w:lang w:val="uk-UA"/>
    </w:rPr>
  </w:style>
  <w:style w:type="paragraph" w:styleId="a6">
    <w:name w:val="Body Text Indent"/>
    <w:basedOn w:val="a"/>
    <w:link w:val="a7"/>
    <w:rsid w:val="00D7701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770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70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70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30F12-EB32-4CC7-AD91-072FE0E6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38</cp:revision>
  <cp:lastPrinted>2020-03-30T08:40:00Z</cp:lastPrinted>
  <dcterms:created xsi:type="dcterms:W3CDTF">2018-01-22T06:01:00Z</dcterms:created>
  <dcterms:modified xsi:type="dcterms:W3CDTF">2020-04-09T13:10:00Z</dcterms:modified>
</cp:coreProperties>
</file>