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21" w:rsidRPr="00157E66" w:rsidRDefault="007F6521" w:rsidP="00A879E3">
      <w:pPr>
        <w:tabs>
          <w:tab w:val="left" w:pos="3402"/>
          <w:tab w:val="left" w:pos="3828"/>
        </w:tabs>
        <w:rPr>
          <w:bCs/>
          <w:sz w:val="32"/>
          <w:szCs w:val="32"/>
        </w:rPr>
      </w:pPr>
      <w:r w:rsidRPr="00157E66">
        <w:rPr>
          <w:noProof/>
          <w:lang w:val="ru-RU"/>
        </w:rPr>
        <w:drawing>
          <wp:inline distT="0" distB="0" distL="0" distR="0">
            <wp:extent cx="568960" cy="685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E66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7E66">
        <w:t xml:space="preserve">                                                      </w:t>
      </w:r>
      <w:r w:rsidRPr="00157E66">
        <w:rPr>
          <w:sz w:val="32"/>
          <w:szCs w:val="32"/>
        </w:rPr>
        <w:t>УКРАЇНА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ХМІЛЬНИЦЬКА МІСЬКА РАДА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Вінницької області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ВИКОНАВЧИЙ КОМІТЕТ</w:t>
      </w:r>
    </w:p>
    <w:p w:rsidR="004C62F3" w:rsidRDefault="005F5EAD" w:rsidP="007B7A22">
      <w:pPr>
        <w:pStyle w:val="2"/>
        <w:rPr>
          <w:b/>
          <w:bCs/>
          <w:sz w:val="32"/>
          <w:szCs w:val="32"/>
        </w:rPr>
      </w:pPr>
      <w:r w:rsidRPr="00157E66">
        <w:rPr>
          <w:b/>
          <w:bCs/>
          <w:sz w:val="32"/>
          <w:szCs w:val="32"/>
        </w:rPr>
        <w:t xml:space="preserve"> </w:t>
      </w:r>
      <w:r w:rsidR="00BF6E06" w:rsidRPr="00157E66">
        <w:rPr>
          <w:b/>
          <w:bCs/>
          <w:sz w:val="32"/>
          <w:szCs w:val="32"/>
        </w:rPr>
        <w:t>РІШЕННЯ</w:t>
      </w:r>
    </w:p>
    <w:p w:rsidR="00CF011A" w:rsidRPr="00A70111" w:rsidRDefault="00CF011A" w:rsidP="00CF011A">
      <w:pPr>
        <w:jc w:val="center"/>
        <w:rPr>
          <w:b/>
          <w:u w:val="single"/>
          <w:lang w:val="ru-RU"/>
        </w:rPr>
      </w:pPr>
      <w:r>
        <w:t>від “</w:t>
      </w:r>
      <w:r w:rsidR="00773043">
        <w:t>__</w:t>
      </w:r>
      <w:r>
        <w:t xml:space="preserve">” </w:t>
      </w:r>
      <w:r w:rsidR="00773043">
        <w:t>________</w:t>
      </w:r>
      <w:r>
        <w:t xml:space="preserve">   20</w:t>
      </w:r>
      <w:r w:rsidR="00773043">
        <w:t>20</w:t>
      </w:r>
      <w:r>
        <w:t>р.                                                                     №</w:t>
      </w:r>
      <w:bookmarkStart w:id="0" w:name="_GoBack"/>
      <w:bookmarkEnd w:id="0"/>
      <w:r w:rsidR="00773043">
        <w:rPr>
          <w:lang w:val="ru-RU"/>
        </w:rPr>
        <w:t>____</w:t>
      </w:r>
    </w:p>
    <w:p w:rsidR="002762DA" w:rsidRPr="00157E66" w:rsidRDefault="002762DA" w:rsidP="002762DA">
      <w:pPr>
        <w:ind w:firstLine="1200"/>
      </w:pPr>
      <w:r w:rsidRPr="00157E66">
        <w:t xml:space="preserve">      м. Хмільник</w:t>
      </w:r>
    </w:p>
    <w:p w:rsidR="00597E17" w:rsidRPr="00157E66" w:rsidRDefault="00597E17" w:rsidP="002762DA">
      <w:pPr>
        <w:ind w:firstLine="1200"/>
        <w:rPr>
          <w:sz w:val="4"/>
          <w:szCs w:val="4"/>
        </w:rPr>
      </w:pPr>
    </w:p>
    <w:tbl>
      <w:tblPr>
        <w:tblW w:w="10394" w:type="dxa"/>
        <w:tblInd w:w="-142" w:type="dxa"/>
        <w:tblLook w:val="01E0"/>
      </w:tblPr>
      <w:tblGrid>
        <w:gridCol w:w="5510"/>
        <w:gridCol w:w="4884"/>
      </w:tblGrid>
      <w:tr w:rsidR="00157E66" w:rsidRPr="00A8294C" w:rsidTr="00A57266">
        <w:trPr>
          <w:trHeight w:val="750"/>
        </w:trPr>
        <w:tc>
          <w:tcPr>
            <w:tcW w:w="5510" w:type="dxa"/>
            <w:hideMark/>
          </w:tcPr>
          <w:p w:rsidR="00773043" w:rsidRDefault="00773043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</w:p>
          <w:p w:rsidR="00A57266" w:rsidRPr="00A57266" w:rsidRDefault="00A57266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 w:rsidRPr="00A57266">
              <w:rPr>
                <w:b/>
                <w:i/>
                <w:sz w:val="28"/>
                <w:szCs w:val="28"/>
              </w:rPr>
              <w:t>Про зміну статусу квартири</w:t>
            </w:r>
            <w:r w:rsidRPr="00A57266">
              <w:rPr>
                <w:b/>
                <w:i/>
                <w:sz w:val="28"/>
                <w:szCs w:val="28"/>
                <w:lang w:val="ru-RU"/>
              </w:rPr>
              <w:t xml:space="preserve"> №</w:t>
            </w:r>
            <w:r w:rsidR="00121393">
              <w:rPr>
                <w:b/>
                <w:i/>
                <w:sz w:val="28"/>
                <w:szCs w:val="28"/>
                <w:lang w:val="ru-RU"/>
              </w:rPr>
              <w:t>2</w:t>
            </w:r>
            <w:r w:rsidRPr="00A57266">
              <w:rPr>
                <w:b/>
                <w:i/>
                <w:sz w:val="28"/>
                <w:szCs w:val="28"/>
              </w:rPr>
              <w:t xml:space="preserve"> </w:t>
            </w:r>
          </w:p>
          <w:p w:rsidR="00A57266" w:rsidRPr="00A57266" w:rsidRDefault="007431B7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</w:t>
            </w:r>
            <w:r w:rsidR="00A57266" w:rsidRPr="00A57266">
              <w:rPr>
                <w:b/>
                <w:i/>
                <w:sz w:val="28"/>
                <w:szCs w:val="28"/>
              </w:rPr>
              <w:t xml:space="preserve"> житлово</w:t>
            </w:r>
            <w:r>
              <w:rPr>
                <w:b/>
                <w:i/>
                <w:sz w:val="28"/>
                <w:szCs w:val="28"/>
              </w:rPr>
              <w:t>му</w:t>
            </w:r>
            <w:r w:rsidR="00A57266" w:rsidRPr="00A57266">
              <w:rPr>
                <w:b/>
                <w:i/>
                <w:sz w:val="28"/>
                <w:szCs w:val="28"/>
              </w:rPr>
              <w:t xml:space="preserve"> будинку </w:t>
            </w:r>
          </w:p>
          <w:p w:rsidR="00577989" w:rsidRDefault="00A57266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 w:rsidRPr="00A57266">
              <w:rPr>
                <w:b/>
                <w:i/>
                <w:sz w:val="28"/>
                <w:szCs w:val="28"/>
              </w:rPr>
              <w:t xml:space="preserve">по </w:t>
            </w:r>
            <w:r w:rsidR="001F1C12">
              <w:rPr>
                <w:b/>
                <w:i/>
                <w:sz w:val="28"/>
                <w:szCs w:val="28"/>
              </w:rPr>
              <w:t>вул</w:t>
            </w:r>
            <w:r>
              <w:rPr>
                <w:b/>
                <w:i/>
                <w:sz w:val="28"/>
                <w:szCs w:val="28"/>
              </w:rPr>
              <w:t>.</w:t>
            </w:r>
            <w:r w:rsidR="00577989">
              <w:rPr>
                <w:b/>
                <w:i/>
                <w:sz w:val="28"/>
                <w:szCs w:val="28"/>
              </w:rPr>
              <w:t xml:space="preserve"> </w:t>
            </w:r>
            <w:r w:rsidR="00121393">
              <w:rPr>
                <w:b/>
                <w:i/>
                <w:sz w:val="28"/>
                <w:szCs w:val="28"/>
              </w:rPr>
              <w:t>Привокзальна</w:t>
            </w:r>
            <w:r>
              <w:rPr>
                <w:b/>
                <w:i/>
                <w:sz w:val="28"/>
                <w:szCs w:val="28"/>
              </w:rPr>
              <w:t>,</w:t>
            </w:r>
            <w:r w:rsidR="001F1C12">
              <w:rPr>
                <w:b/>
                <w:i/>
                <w:sz w:val="28"/>
                <w:szCs w:val="28"/>
              </w:rPr>
              <w:t xml:space="preserve"> </w:t>
            </w:r>
            <w:r w:rsidR="00121393">
              <w:rPr>
                <w:b/>
                <w:i/>
                <w:sz w:val="28"/>
                <w:szCs w:val="28"/>
              </w:rPr>
              <w:t>63</w:t>
            </w:r>
          </w:p>
          <w:p w:rsidR="00A57266" w:rsidRDefault="00A57266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 w:rsidRPr="00A57266">
              <w:rPr>
                <w:b/>
                <w:i/>
                <w:sz w:val="28"/>
                <w:szCs w:val="28"/>
              </w:rPr>
              <w:t>у м.</w:t>
            </w:r>
            <w:r>
              <w:rPr>
                <w:b/>
                <w:i/>
                <w:sz w:val="28"/>
                <w:szCs w:val="28"/>
              </w:rPr>
              <w:t xml:space="preserve"> Хмільнику</w:t>
            </w:r>
          </w:p>
          <w:p w:rsidR="007B0EBE" w:rsidRPr="007B0EBE" w:rsidRDefault="007B0EBE" w:rsidP="007B0EBE">
            <w:pPr>
              <w:rPr>
                <w:lang w:eastAsia="ar-SA"/>
              </w:rPr>
            </w:pPr>
          </w:p>
          <w:p w:rsidR="008E412D" w:rsidRPr="00A8294C" w:rsidRDefault="008E412D" w:rsidP="00795330">
            <w:pPr>
              <w:pStyle w:val="a3"/>
              <w:spacing w:line="232" w:lineRule="auto"/>
              <w:ind w:right="-6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</w:tcPr>
          <w:p w:rsidR="008E412D" w:rsidRPr="00A8294C" w:rsidRDefault="008E412D" w:rsidP="00773043">
            <w:pPr>
              <w:pStyle w:val="a3"/>
              <w:spacing w:line="232" w:lineRule="auto"/>
              <w:ind w:right="-6" w:firstLine="680"/>
              <w:rPr>
                <w:sz w:val="28"/>
                <w:szCs w:val="28"/>
                <w:lang w:eastAsia="ru-RU"/>
              </w:rPr>
            </w:pPr>
          </w:p>
        </w:tc>
      </w:tr>
    </w:tbl>
    <w:p w:rsidR="00A57266" w:rsidRPr="00A57266" w:rsidRDefault="00A57266" w:rsidP="00A57266">
      <w:pPr>
        <w:spacing w:line="232" w:lineRule="auto"/>
        <w:ind w:right="-6" w:firstLine="993"/>
        <w:jc w:val="both"/>
        <w:rPr>
          <w:sz w:val="28"/>
          <w:szCs w:val="28"/>
        </w:rPr>
      </w:pPr>
      <w:r w:rsidRPr="00121393">
        <w:rPr>
          <w:sz w:val="28"/>
          <w:szCs w:val="28"/>
        </w:rPr>
        <w:t xml:space="preserve">Розглянувши заяву </w:t>
      </w:r>
      <w:r w:rsidR="00D90146" w:rsidRPr="00121393">
        <w:rPr>
          <w:sz w:val="28"/>
          <w:szCs w:val="28"/>
        </w:rPr>
        <w:t>спів</w:t>
      </w:r>
      <w:r w:rsidR="001A5E88" w:rsidRPr="00121393">
        <w:rPr>
          <w:sz w:val="28"/>
          <w:szCs w:val="28"/>
        </w:rPr>
        <w:t>в</w:t>
      </w:r>
      <w:r w:rsidRPr="00121393">
        <w:rPr>
          <w:sz w:val="28"/>
          <w:szCs w:val="28"/>
        </w:rPr>
        <w:t>ласник</w:t>
      </w:r>
      <w:r w:rsidR="001A5E88" w:rsidRPr="00121393">
        <w:rPr>
          <w:sz w:val="28"/>
          <w:szCs w:val="28"/>
        </w:rPr>
        <w:t>ів</w:t>
      </w:r>
      <w:r w:rsidRPr="00121393">
        <w:rPr>
          <w:sz w:val="28"/>
          <w:szCs w:val="28"/>
        </w:rPr>
        <w:t xml:space="preserve"> квартири № </w:t>
      </w:r>
      <w:r w:rsidR="00121393" w:rsidRPr="00121393">
        <w:rPr>
          <w:sz w:val="28"/>
          <w:szCs w:val="28"/>
        </w:rPr>
        <w:t>2</w:t>
      </w:r>
      <w:r w:rsidRPr="00121393">
        <w:rPr>
          <w:sz w:val="28"/>
          <w:szCs w:val="28"/>
        </w:rPr>
        <w:t xml:space="preserve"> житлового будинку по </w:t>
      </w:r>
      <w:r w:rsidR="009A3A67" w:rsidRPr="00121393">
        <w:rPr>
          <w:sz w:val="28"/>
          <w:szCs w:val="28"/>
        </w:rPr>
        <w:t>вул.</w:t>
      </w:r>
      <w:r w:rsidR="00577989">
        <w:rPr>
          <w:sz w:val="28"/>
          <w:szCs w:val="28"/>
        </w:rPr>
        <w:t xml:space="preserve"> </w:t>
      </w:r>
      <w:r w:rsidR="00121393" w:rsidRPr="00121393">
        <w:rPr>
          <w:sz w:val="28"/>
          <w:szCs w:val="28"/>
        </w:rPr>
        <w:t>Привокзальна</w:t>
      </w:r>
      <w:r w:rsidR="009A3A67" w:rsidRPr="00121393">
        <w:rPr>
          <w:sz w:val="28"/>
          <w:szCs w:val="28"/>
        </w:rPr>
        <w:t xml:space="preserve">, </w:t>
      </w:r>
      <w:r w:rsidR="00121393" w:rsidRPr="00121393">
        <w:rPr>
          <w:sz w:val="28"/>
          <w:szCs w:val="28"/>
        </w:rPr>
        <w:t xml:space="preserve">63 (колишня </w:t>
      </w:r>
      <w:proofErr w:type="spellStart"/>
      <w:r w:rsidR="00121393" w:rsidRPr="00121393">
        <w:rPr>
          <w:sz w:val="28"/>
          <w:szCs w:val="28"/>
        </w:rPr>
        <w:t>вул.Привокзальна</w:t>
      </w:r>
      <w:proofErr w:type="spellEnd"/>
      <w:r w:rsidR="00121393" w:rsidRPr="00121393">
        <w:rPr>
          <w:sz w:val="28"/>
          <w:szCs w:val="28"/>
        </w:rPr>
        <w:t xml:space="preserve"> 51</w:t>
      </w:r>
      <w:r w:rsidR="009A3A67" w:rsidRPr="00121393">
        <w:rPr>
          <w:sz w:val="28"/>
          <w:szCs w:val="28"/>
        </w:rPr>
        <w:t xml:space="preserve">, </w:t>
      </w:r>
      <w:r w:rsidR="00121393" w:rsidRPr="00121393">
        <w:rPr>
          <w:sz w:val="28"/>
          <w:szCs w:val="28"/>
        </w:rPr>
        <w:t>кв.</w:t>
      </w:r>
      <w:r w:rsidR="009A3A67" w:rsidRPr="00121393">
        <w:rPr>
          <w:sz w:val="28"/>
          <w:szCs w:val="28"/>
        </w:rPr>
        <w:t>2)</w:t>
      </w:r>
      <w:r w:rsidRPr="00121393">
        <w:rPr>
          <w:sz w:val="28"/>
          <w:szCs w:val="28"/>
        </w:rPr>
        <w:t>,</w:t>
      </w:r>
      <w:r w:rsidR="001F1C12" w:rsidRPr="00121393">
        <w:rPr>
          <w:sz w:val="28"/>
          <w:szCs w:val="28"/>
        </w:rPr>
        <w:t xml:space="preserve"> </w:t>
      </w:r>
      <w:r w:rsidRPr="00121393">
        <w:rPr>
          <w:sz w:val="28"/>
          <w:szCs w:val="28"/>
        </w:rPr>
        <w:t>про зміну статусу квартири на частину житлового будинку,  відповідно до</w:t>
      </w:r>
      <w:r w:rsidR="001F1C12" w:rsidRPr="00121393">
        <w:rPr>
          <w:sz w:val="28"/>
          <w:szCs w:val="28"/>
        </w:rPr>
        <w:t xml:space="preserve"> </w:t>
      </w:r>
      <w:r w:rsidRPr="00121393">
        <w:rPr>
          <w:sz w:val="28"/>
          <w:szCs w:val="28"/>
        </w:rPr>
        <w:t xml:space="preserve"> Інструкції про порядок</w:t>
      </w:r>
      <w:r w:rsidRPr="00A57266">
        <w:rPr>
          <w:sz w:val="28"/>
          <w:szCs w:val="28"/>
        </w:rPr>
        <w:t xml:space="preserve"> </w:t>
      </w:r>
      <w:r w:rsidRPr="00B05BB4">
        <w:rPr>
          <w:sz w:val="28"/>
          <w:szCs w:val="28"/>
        </w:rPr>
        <w:t xml:space="preserve">проведення технічної інвентаризації об’єктів нерухомого майна, затвердженої наказом </w:t>
      </w:r>
      <w:r w:rsidR="007B0EBE" w:rsidRPr="00B05BB4">
        <w:rPr>
          <w:rStyle w:val="rvts9"/>
          <w:bCs/>
          <w:color w:val="000000"/>
          <w:sz w:val="28"/>
          <w:szCs w:val="28"/>
          <w:shd w:val="clear" w:color="auto" w:fill="FFFFFF"/>
        </w:rPr>
        <w:t>Державного комітету</w:t>
      </w:r>
      <w:r w:rsidR="007B0EBE" w:rsidRPr="00B05BB4">
        <w:rPr>
          <w:color w:val="000000"/>
          <w:sz w:val="28"/>
          <w:szCs w:val="28"/>
          <w:shd w:val="clear" w:color="auto" w:fill="FFFFFF"/>
        </w:rPr>
        <w:t> </w:t>
      </w:r>
      <w:r w:rsidR="007B0EBE" w:rsidRPr="00B05BB4">
        <w:rPr>
          <w:rStyle w:val="rvts9"/>
          <w:bCs/>
          <w:color w:val="000000"/>
          <w:sz w:val="28"/>
          <w:szCs w:val="28"/>
          <w:shd w:val="clear" w:color="auto" w:fill="FFFFFF"/>
        </w:rPr>
        <w:t>будівництва, архітектури</w:t>
      </w:r>
      <w:r w:rsidR="007B0EBE" w:rsidRPr="00B05BB4">
        <w:rPr>
          <w:color w:val="000000"/>
          <w:sz w:val="28"/>
          <w:szCs w:val="28"/>
          <w:shd w:val="clear" w:color="auto" w:fill="FFFFFF"/>
        </w:rPr>
        <w:t> </w:t>
      </w:r>
      <w:r w:rsidR="007B0EBE" w:rsidRPr="00B05BB4">
        <w:rPr>
          <w:rStyle w:val="rvts9"/>
          <w:bCs/>
          <w:color w:val="000000"/>
          <w:sz w:val="28"/>
          <w:szCs w:val="28"/>
          <w:shd w:val="clear" w:color="auto" w:fill="FFFFFF"/>
        </w:rPr>
        <w:t>та житлової політики України</w:t>
      </w:r>
      <w:r w:rsidR="007B0EBE" w:rsidRPr="00B05BB4">
        <w:rPr>
          <w:color w:val="000000"/>
          <w:sz w:val="28"/>
          <w:szCs w:val="28"/>
          <w:shd w:val="clear" w:color="auto" w:fill="FFFFFF"/>
        </w:rPr>
        <w:t> </w:t>
      </w:r>
      <w:r w:rsidR="007B0EBE" w:rsidRPr="00B05BB4">
        <w:rPr>
          <w:sz w:val="28"/>
          <w:szCs w:val="28"/>
        </w:rPr>
        <w:t xml:space="preserve"> від 24.05.2001 № 127 (із змінами та доповненнями)</w:t>
      </w:r>
      <w:r w:rsidRPr="00B05BB4">
        <w:rPr>
          <w:sz w:val="28"/>
          <w:szCs w:val="28"/>
        </w:rPr>
        <w:t xml:space="preserve">, Порядку  </w:t>
      </w:r>
      <w:r w:rsidRPr="00B05BB4">
        <w:rPr>
          <w:rStyle w:val="rvts23"/>
          <w:bCs/>
          <w:sz w:val="28"/>
          <w:szCs w:val="28"/>
          <w:shd w:val="clear" w:color="auto" w:fill="FFFFFF"/>
        </w:rPr>
        <w:t>ведення Державного реєстру речових</w:t>
      </w:r>
      <w:r w:rsidRPr="00A57266">
        <w:rPr>
          <w:rStyle w:val="rvts23"/>
          <w:bCs/>
          <w:sz w:val="28"/>
          <w:szCs w:val="28"/>
          <w:shd w:val="clear" w:color="auto" w:fill="FFFFFF"/>
        </w:rPr>
        <w:t xml:space="preserve"> прав на нерухоме майно, затвердженого </w:t>
      </w:r>
      <w:r w:rsidRPr="00A57266">
        <w:rPr>
          <w:sz w:val="28"/>
          <w:szCs w:val="28"/>
          <w:shd w:val="clear" w:color="auto" w:fill="FFFFFF"/>
        </w:rPr>
        <w:t> </w:t>
      </w:r>
      <w:r w:rsidRPr="00A57266">
        <w:rPr>
          <w:rStyle w:val="rvts9"/>
          <w:bCs/>
          <w:sz w:val="28"/>
          <w:szCs w:val="28"/>
          <w:shd w:val="clear" w:color="auto" w:fill="FFFFFF"/>
        </w:rPr>
        <w:t>постановою Кабінету Міністрів України</w:t>
      </w:r>
      <w:r w:rsidRPr="00A57266">
        <w:rPr>
          <w:sz w:val="28"/>
          <w:szCs w:val="28"/>
          <w:shd w:val="clear" w:color="auto" w:fill="FFFFFF"/>
        </w:rPr>
        <w:t> </w:t>
      </w:r>
      <w:r w:rsidRPr="00A57266">
        <w:rPr>
          <w:rStyle w:val="rvts9"/>
          <w:bCs/>
          <w:sz w:val="28"/>
          <w:szCs w:val="28"/>
          <w:shd w:val="clear" w:color="auto" w:fill="FFFFFF"/>
        </w:rPr>
        <w:t>від 26 жовтня 2011 р. № 1141</w:t>
      </w:r>
      <w:r w:rsidRPr="00A57266">
        <w:rPr>
          <w:sz w:val="28"/>
          <w:szCs w:val="28"/>
          <w:shd w:val="clear" w:color="auto" w:fill="FFFFFF"/>
        </w:rPr>
        <w:t> (зі змінами)</w:t>
      </w:r>
      <w:r w:rsidRPr="00A57266">
        <w:rPr>
          <w:sz w:val="28"/>
          <w:szCs w:val="28"/>
        </w:rPr>
        <w:t>, керуючись підпунктом 10 пункту «б» ст. 30, ст. 59 Закону України «Про місцеве самоврядування в Україні», виконавчий комітет міської ради</w:t>
      </w:r>
    </w:p>
    <w:p w:rsidR="009A3A67" w:rsidRDefault="009A3A67" w:rsidP="00A57266">
      <w:pPr>
        <w:spacing w:line="232" w:lineRule="auto"/>
        <w:ind w:right="-6" w:firstLine="680"/>
        <w:jc w:val="center"/>
        <w:rPr>
          <w:sz w:val="28"/>
          <w:szCs w:val="28"/>
        </w:rPr>
      </w:pPr>
    </w:p>
    <w:p w:rsidR="00A57266" w:rsidRPr="00A57266" w:rsidRDefault="00A57266" w:rsidP="00A57266">
      <w:pPr>
        <w:spacing w:line="232" w:lineRule="auto"/>
        <w:ind w:right="-6" w:firstLine="680"/>
        <w:jc w:val="center"/>
        <w:rPr>
          <w:sz w:val="28"/>
          <w:szCs w:val="28"/>
        </w:rPr>
      </w:pPr>
      <w:r w:rsidRPr="00A57266">
        <w:rPr>
          <w:sz w:val="28"/>
          <w:szCs w:val="28"/>
        </w:rPr>
        <w:t>В И Р І Ш И В :</w:t>
      </w:r>
    </w:p>
    <w:p w:rsidR="00A57266" w:rsidRDefault="00A57266" w:rsidP="00A57266">
      <w:pPr>
        <w:ind w:firstLine="708"/>
        <w:rPr>
          <w:color w:val="FF0000"/>
        </w:rPr>
      </w:pPr>
    </w:p>
    <w:p w:rsidR="00DA3771" w:rsidRDefault="00DA3771" w:rsidP="00A57266">
      <w:pPr>
        <w:ind w:firstLine="708"/>
        <w:rPr>
          <w:color w:val="FF0000"/>
        </w:rPr>
      </w:pPr>
    </w:p>
    <w:p w:rsidR="00DA3771" w:rsidRPr="00AA0C18" w:rsidRDefault="00DA3771" w:rsidP="00DA3771">
      <w:pPr>
        <w:pStyle w:val="a8"/>
        <w:numPr>
          <w:ilvl w:val="0"/>
          <w:numId w:val="21"/>
        </w:numPr>
        <w:spacing w:line="232" w:lineRule="auto"/>
        <w:ind w:right="-6"/>
        <w:jc w:val="both"/>
        <w:rPr>
          <w:sz w:val="28"/>
          <w:szCs w:val="28"/>
        </w:rPr>
      </w:pPr>
      <w:r w:rsidRPr="00AA0C18">
        <w:rPr>
          <w:sz w:val="28"/>
          <w:szCs w:val="28"/>
        </w:rPr>
        <w:t xml:space="preserve">Змінити статус квартири №2 житлового будинку </w:t>
      </w:r>
      <w:r>
        <w:rPr>
          <w:sz w:val="28"/>
          <w:szCs w:val="28"/>
        </w:rPr>
        <w:t>63</w:t>
      </w:r>
      <w:r w:rsidRPr="00AA0C18">
        <w:rPr>
          <w:sz w:val="28"/>
          <w:szCs w:val="28"/>
        </w:rPr>
        <w:t xml:space="preserve"> по вул</w:t>
      </w:r>
      <w:r>
        <w:rPr>
          <w:sz w:val="28"/>
          <w:szCs w:val="28"/>
        </w:rPr>
        <w:t xml:space="preserve">. Привокзальна, </w:t>
      </w:r>
      <w:r w:rsidRPr="003E2B1A">
        <w:rPr>
          <w:sz w:val="28"/>
          <w:szCs w:val="28"/>
        </w:rPr>
        <w:t>(</w:t>
      </w:r>
      <w:r w:rsidRPr="004836BE">
        <w:rPr>
          <w:sz w:val="28"/>
          <w:szCs w:val="28"/>
        </w:rPr>
        <w:t>колишня вул.</w:t>
      </w:r>
      <w:r>
        <w:rPr>
          <w:sz w:val="28"/>
          <w:szCs w:val="28"/>
        </w:rPr>
        <w:t xml:space="preserve"> </w:t>
      </w:r>
      <w:r w:rsidRPr="004836BE">
        <w:rPr>
          <w:sz w:val="28"/>
          <w:szCs w:val="28"/>
        </w:rPr>
        <w:t>Привокзальна 51, кв.2</w:t>
      </w:r>
      <w:r w:rsidRPr="003E2B1A">
        <w:rPr>
          <w:sz w:val="28"/>
          <w:szCs w:val="28"/>
        </w:rPr>
        <w:t>)</w:t>
      </w:r>
      <w:r w:rsidRPr="00AA0C18">
        <w:rPr>
          <w:sz w:val="28"/>
          <w:szCs w:val="28"/>
        </w:rPr>
        <w:t xml:space="preserve">, на частину житлового будинку </w:t>
      </w:r>
      <w:r>
        <w:rPr>
          <w:sz w:val="28"/>
          <w:szCs w:val="28"/>
        </w:rPr>
        <w:t xml:space="preserve">розташованого по </w:t>
      </w:r>
      <w:r w:rsidRPr="00AA0C18">
        <w:rPr>
          <w:sz w:val="28"/>
          <w:szCs w:val="28"/>
        </w:rPr>
        <w:t>вул</w:t>
      </w:r>
      <w:r>
        <w:rPr>
          <w:sz w:val="28"/>
          <w:szCs w:val="28"/>
        </w:rPr>
        <w:t>. Привокзальна 63, в м. Хмільнику Вінницької області, наступним співвласникам,</w:t>
      </w:r>
      <w:r w:rsidRPr="00AA0C18">
        <w:rPr>
          <w:sz w:val="28"/>
          <w:szCs w:val="28"/>
        </w:rPr>
        <w:t xml:space="preserve">  а саме:</w:t>
      </w:r>
    </w:p>
    <w:p w:rsidR="00DA3771" w:rsidRPr="00AA0C18" w:rsidRDefault="00DA3771" w:rsidP="00DA3771">
      <w:pPr>
        <w:pStyle w:val="a8"/>
        <w:spacing w:line="232" w:lineRule="auto"/>
        <w:ind w:left="709" w:right="-6"/>
        <w:jc w:val="both"/>
        <w:rPr>
          <w:sz w:val="28"/>
          <w:szCs w:val="28"/>
        </w:rPr>
      </w:pPr>
    </w:p>
    <w:p w:rsidR="00DA3771" w:rsidRDefault="00DA3771" w:rsidP="00DA3771">
      <w:pPr>
        <w:spacing w:line="232" w:lineRule="auto"/>
        <w:ind w:right="-6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співвласнику </w:t>
      </w:r>
      <w:r w:rsidRPr="004836BE">
        <w:rPr>
          <w:sz w:val="28"/>
          <w:szCs w:val="28"/>
        </w:rPr>
        <w:t>Юрченко Н.П</w:t>
      </w:r>
      <w:r>
        <w:rPr>
          <w:sz w:val="28"/>
          <w:szCs w:val="28"/>
        </w:rPr>
        <w:t xml:space="preserve"> у якої (11</w:t>
      </w:r>
      <w:r w:rsidRPr="0048439F">
        <w:rPr>
          <w:sz w:val="28"/>
          <w:szCs w:val="28"/>
        </w:rPr>
        <w:t>/100)</w:t>
      </w:r>
      <w:r>
        <w:rPr>
          <w:sz w:val="28"/>
          <w:szCs w:val="28"/>
        </w:rPr>
        <w:t xml:space="preserve"> частки нерухомого майна;</w:t>
      </w:r>
    </w:p>
    <w:p w:rsidR="00DA3771" w:rsidRDefault="00DA3771" w:rsidP="00DA3771">
      <w:pPr>
        <w:spacing w:line="232" w:lineRule="auto"/>
        <w:ind w:right="-6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співвласнику </w:t>
      </w:r>
      <w:r>
        <w:rPr>
          <w:rStyle w:val="ad"/>
          <w:b w:val="0"/>
          <w:sz w:val="28"/>
          <w:szCs w:val="28"/>
          <w:shd w:val="clear" w:color="auto" w:fill="FFFFFF"/>
        </w:rPr>
        <w:t xml:space="preserve">Юрченко Ю.Р. </w:t>
      </w:r>
      <w:r>
        <w:rPr>
          <w:sz w:val="28"/>
          <w:szCs w:val="28"/>
        </w:rPr>
        <w:t>у якого (22</w:t>
      </w:r>
      <w:r w:rsidRPr="0048439F">
        <w:rPr>
          <w:sz w:val="28"/>
          <w:szCs w:val="28"/>
        </w:rPr>
        <w:t>/100)</w:t>
      </w:r>
      <w:r>
        <w:rPr>
          <w:sz w:val="28"/>
          <w:szCs w:val="28"/>
        </w:rPr>
        <w:t xml:space="preserve"> частки нерухомого майна.</w:t>
      </w:r>
    </w:p>
    <w:p w:rsidR="00DA3771" w:rsidRDefault="00DA3771" w:rsidP="00A57266">
      <w:pPr>
        <w:ind w:firstLine="708"/>
        <w:rPr>
          <w:color w:val="FF0000"/>
        </w:rPr>
      </w:pPr>
    </w:p>
    <w:p w:rsidR="007431B7" w:rsidRPr="00EF5FB8" w:rsidRDefault="00A57266" w:rsidP="00D23669">
      <w:pPr>
        <w:spacing w:line="232" w:lineRule="auto"/>
        <w:ind w:right="-6" w:firstLine="680"/>
        <w:jc w:val="both"/>
        <w:rPr>
          <w:sz w:val="28"/>
          <w:szCs w:val="28"/>
        </w:rPr>
      </w:pPr>
      <w:r w:rsidRPr="00EF5FB8">
        <w:rPr>
          <w:sz w:val="28"/>
          <w:szCs w:val="28"/>
        </w:rPr>
        <w:t xml:space="preserve">Підстава: заява </w:t>
      </w:r>
      <w:r w:rsidR="00DA3771">
        <w:rPr>
          <w:sz w:val="28"/>
          <w:szCs w:val="28"/>
        </w:rPr>
        <w:t xml:space="preserve">Юрченко Ю.Р., Юрченко Н.П. </w:t>
      </w:r>
      <w:r w:rsidRPr="00EF5FB8">
        <w:rPr>
          <w:sz w:val="28"/>
          <w:szCs w:val="28"/>
        </w:rPr>
        <w:t xml:space="preserve">від </w:t>
      </w:r>
      <w:r w:rsidR="00715D3C">
        <w:rPr>
          <w:sz w:val="28"/>
          <w:szCs w:val="28"/>
        </w:rPr>
        <w:t>03</w:t>
      </w:r>
      <w:r w:rsidR="007431B7" w:rsidRPr="00EF5FB8">
        <w:rPr>
          <w:sz w:val="28"/>
          <w:szCs w:val="28"/>
        </w:rPr>
        <w:t>.0</w:t>
      </w:r>
      <w:r w:rsidR="00715D3C">
        <w:rPr>
          <w:sz w:val="28"/>
          <w:szCs w:val="28"/>
        </w:rPr>
        <w:t>7</w:t>
      </w:r>
      <w:r w:rsidR="007431B7" w:rsidRPr="00EF5FB8">
        <w:rPr>
          <w:sz w:val="28"/>
          <w:szCs w:val="28"/>
        </w:rPr>
        <w:t>.2020</w:t>
      </w:r>
      <w:r w:rsidRPr="00EF5FB8">
        <w:rPr>
          <w:sz w:val="28"/>
          <w:szCs w:val="28"/>
        </w:rPr>
        <w:t xml:space="preserve"> року, висновок про виділ частки житлового будинку садибного типу по фактичному користуванню від </w:t>
      </w:r>
      <w:r w:rsidR="00715D3C">
        <w:rPr>
          <w:sz w:val="28"/>
          <w:szCs w:val="28"/>
        </w:rPr>
        <w:t>15</w:t>
      </w:r>
      <w:r w:rsidRPr="00EF5FB8">
        <w:rPr>
          <w:sz w:val="28"/>
          <w:szCs w:val="28"/>
        </w:rPr>
        <w:t>.</w:t>
      </w:r>
      <w:r w:rsidR="00715D3C">
        <w:rPr>
          <w:sz w:val="28"/>
          <w:szCs w:val="28"/>
        </w:rPr>
        <w:t>11</w:t>
      </w:r>
      <w:r w:rsidRPr="00EF5FB8">
        <w:rPr>
          <w:sz w:val="28"/>
          <w:szCs w:val="28"/>
        </w:rPr>
        <w:t>.20</w:t>
      </w:r>
      <w:r w:rsidR="00715D3C">
        <w:rPr>
          <w:sz w:val="28"/>
          <w:szCs w:val="28"/>
        </w:rPr>
        <w:t>19</w:t>
      </w:r>
      <w:r w:rsidRPr="00EF5FB8">
        <w:rPr>
          <w:sz w:val="28"/>
          <w:szCs w:val="28"/>
        </w:rPr>
        <w:t xml:space="preserve"> року №</w:t>
      </w:r>
      <w:r w:rsidR="00715D3C">
        <w:rPr>
          <w:sz w:val="28"/>
          <w:szCs w:val="28"/>
        </w:rPr>
        <w:t>587виданий АПНВП «Візит»</w:t>
      </w:r>
      <w:r w:rsidRPr="00EF5FB8">
        <w:rPr>
          <w:sz w:val="28"/>
          <w:szCs w:val="28"/>
        </w:rPr>
        <w:t>.</w:t>
      </w:r>
    </w:p>
    <w:p w:rsidR="007431B7" w:rsidRDefault="007431B7" w:rsidP="007431B7">
      <w:pPr>
        <w:spacing w:line="232" w:lineRule="auto"/>
        <w:ind w:right="-6" w:firstLine="708"/>
        <w:jc w:val="both"/>
        <w:rPr>
          <w:sz w:val="28"/>
          <w:szCs w:val="28"/>
        </w:rPr>
      </w:pPr>
    </w:p>
    <w:p w:rsidR="00750831" w:rsidRDefault="00750831" w:rsidP="00A05CD2">
      <w:pPr>
        <w:spacing w:line="230" w:lineRule="auto"/>
        <w:ind w:right="-6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50831">
        <w:rPr>
          <w:sz w:val="28"/>
          <w:szCs w:val="28"/>
        </w:rPr>
        <w:t>Рішення виконавчого комітету Хмільницької міської ради</w:t>
      </w:r>
      <w:r>
        <w:rPr>
          <w:b/>
          <w:sz w:val="28"/>
          <w:szCs w:val="28"/>
        </w:rPr>
        <w:t xml:space="preserve"> </w:t>
      </w:r>
      <w:r w:rsidRPr="00750831">
        <w:rPr>
          <w:sz w:val="28"/>
          <w:szCs w:val="28"/>
        </w:rPr>
        <w:t>№ 98 від 24 березня 2020р.</w:t>
      </w:r>
      <w:r>
        <w:rPr>
          <w:b/>
          <w:sz w:val="28"/>
          <w:szCs w:val="28"/>
        </w:rPr>
        <w:t xml:space="preserve"> </w:t>
      </w:r>
      <w:r w:rsidRPr="00750831">
        <w:rPr>
          <w:sz w:val="28"/>
          <w:szCs w:val="28"/>
        </w:rPr>
        <w:t>вважати таким</w:t>
      </w:r>
      <w:r>
        <w:rPr>
          <w:sz w:val="28"/>
          <w:szCs w:val="28"/>
        </w:rPr>
        <w:t>,</w:t>
      </w:r>
      <w:r w:rsidRPr="00750831">
        <w:rPr>
          <w:sz w:val="28"/>
          <w:szCs w:val="28"/>
        </w:rPr>
        <w:t xml:space="preserve"> що втратило чинність.</w:t>
      </w:r>
    </w:p>
    <w:p w:rsidR="00750831" w:rsidRPr="00750831" w:rsidRDefault="00750831" w:rsidP="00A05CD2">
      <w:pPr>
        <w:spacing w:line="230" w:lineRule="auto"/>
        <w:ind w:right="-6" w:firstLine="708"/>
        <w:jc w:val="both"/>
        <w:rPr>
          <w:sz w:val="28"/>
          <w:szCs w:val="28"/>
        </w:rPr>
      </w:pPr>
      <w:r w:rsidRPr="00750831">
        <w:rPr>
          <w:b/>
          <w:sz w:val="28"/>
          <w:szCs w:val="28"/>
        </w:rPr>
        <w:t>3.</w:t>
      </w:r>
      <w:r w:rsidRPr="00750831">
        <w:rPr>
          <w:sz w:val="28"/>
          <w:szCs w:val="28"/>
        </w:rPr>
        <w:t xml:space="preserve"> Загальному відділу Хмільницької міської ради у документах постійного зберігання</w:t>
      </w:r>
      <w:r>
        <w:rPr>
          <w:sz w:val="28"/>
          <w:szCs w:val="28"/>
        </w:rPr>
        <w:t>,</w:t>
      </w:r>
      <w:r w:rsidRPr="00750831">
        <w:rPr>
          <w:sz w:val="28"/>
          <w:szCs w:val="28"/>
        </w:rPr>
        <w:t xml:space="preserve"> зазначити факт та підставу втрати чинності рішення виконавчого комітету Хмільницької міської ради, зазначеного у п.2 цього рішення.  </w:t>
      </w:r>
    </w:p>
    <w:p w:rsidR="00A05CD2" w:rsidRDefault="00750831" w:rsidP="00A05CD2">
      <w:pPr>
        <w:spacing w:line="230" w:lineRule="auto"/>
        <w:ind w:right="-6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A05CD2">
        <w:rPr>
          <w:b/>
          <w:sz w:val="28"/>
          <w:szCs w:val="28"/>
        </w:rPr>
        <w:t>.</w:t>
      </w:r>
      <w:r w:rsidR="00A05CD2">
        <w:rPr>
          <w:sz w:val="28"/>
          <w:szCs w:val="28"/>
        </w:rPr>
        <w:t> Рекомендувати заявникам:</w:t>
      </w:r>
    </w:p>
    <w:p w:rsidR="00A05CD2" w:rsidRDefault="00A05CD2" w:rsidP="00A05CD2">
      <w:pPr>
        <w:shd w:val="clear" w:color="auto" w:fill="FFFFFF"/>
        <w:ind w:firstLine="1134"/>
        <w:rPr>
          <w:sz w:val="28"/>
          <w:szCs w:val="28"/>
        </w:rPr>
      </w:pPr>
      <w:r>
        <w:rPr>
          <w:sz w:val="28"/>
          <w:szCs w:val="28"/>
        </w:rPr>
        <w:t>- вивісити на фасаді належної їм будівлі покажчик вулиці і номера;</w:t>
      </w:r>
    </w:p>
    <w:p w:rsidR="00A05CD2" w:rsidRDefault="00A05CD2" w:rsidP="00A05CD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звернутись до Центру надання адміністративних послуг у м. Хмільнику з метою проведення реєстраційних дій, відповідно до  чинного законодавства України.</w:t>
      </w:r>
    </w:p>
    <w:p w:rsidR="00A05CD2" w:rsidRDefault="00750831" w:rsidP="00A05CD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05CD2">
        <w:rPr>
          <w:b/>
          <w:sz w:val="28"/>
          <w:szCs w:val="28"/>
        </w:rPr>
        <w:t>.</w:t>
      </w:r>
      <w:r w:rsidR="00A05CD2">
        <w:rPr>
          <w:sz w:val="28"/>
          <w:szCs w:val="28"/>
        </w:rPr>
        <w:t xml:space="preserve"> Центру надання адміністративних послуг у м. Хмільнику видати заявникам чи особі, яка діє від їх імені, копію цього рішення під підпис або направити листом з повідомленням про вручення.</w:t>
      </w:r>
    </w:p>
    <w:p w:rsidR="00A05CD2" w:rsidRDefault="00750831" w:rsidP="00A05CD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A05CD2">
        <w:rPr>
          <w:b/>
          <w:sz w:val="28"/>
          <w:szCs w:val="28"/>
        </w:rPr>
        <w:t>.</w:t>
      </w:r>
      <w:r w:rsidR="00A05CD2">
        <w:rPr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 міської ради згідно з розподілом обов’язків. </w:t>
      </w:r>
    </w:p>
    <w:p w:rsidR="00A05CD2" w:rsidRDefault="00A05CD2" w:rsidP="00A05CD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15B9" w:rsidRDefault="00F515B9" w:rsidP="00F515B9">
      <w:pPr>
        <w:ind w:firstLine="993"/>
        <w:jc w:val="both"/>
        <w:rPr>
          <w:sz w:val="28"/>
          <w:szCs w:val="28"/>
        </w:rPr>
      </w:pPr>
    </w:p>
    <w:p w:rsidR="00F515B9" w:rsidRDefault="00F515B9" w:rsidP="00F51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</w:t>
      </w:r>
      <w:r w:rsidR="001E13D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С.Б. </w:t>
      </w:r>
      <w:proofErr w:type="spellStart"/>
      <w:r>
        <w:rPr>
          <w:b/>
          <w:sz w:val="28"/>
          <w:szCs w:val="28"/>
        </w:rPr>
        <w:t>Редчик</w:t>
      </w:r>
      <w:proofErr w:type="spellEnd"/>
    </w:p>
    <w:p w:rsidR="00F515B9" w:rsidRDefault="00F515B9" w:rsidP="00F515B9">
      <w:pPr>
        <w:ind w:left="993"/>
        <w:jc w:val="both"/>
        <w:rPr>
          <w:b/>
          <w:sz w:val="28"/>
          <w:szCs w:val="28"/>
        </w:rPr>
      </w:pPr>
    </w:p>
    <w:p w:rsidR="00AE512A" w:rsidRDefault="00AE512A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577989" w:rsidRDefault="00577989" w:rsidP="00A8787B">
      <w:pPr>
        <w:spacing w:line="232" w:lineRule="auto"/>
        <w:ind w:right="-6" w:firstLine="993"/>
        <w:rPr>
          <w:sz w:val="28"/>
          <w:szCs w:val="28"/>
        </w:rPr>
      </w:pPr>
    </w:p>
    <w:p w:rsidR="00577989" w:rsidRDefault="00577989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Pr="00A8787B" w:rsidRDefault="007431B7" w:rsidP="00297636">
      <w:pPr>
        <w:spacing w:line="232" w:lineRule="auto"/>
        <w:ind w:right="-6"/>
        <w:rPr>
          <w:sz w:val="28"/>
          <w:szCs w:val="28"/>
        </w:rPr>
      </w:pPr>
    </w:p>
    <w:sectPr w:rsidR="007431B7" w:rsidRPr="00A8787B" w:rsidSect="00A879E3">
      <w:pgSz w:w="11906" w:h="16838"/>
      <w:pgMar w:top="720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78B66AF"/>
    <w:multiLevelType w:val="multilevel"/>
    <w:tmpl w:val="FFAACC7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6">
    <w:nsid w:val="18D25D05"/>
    <w:multiLevelType w:val="hybridMultilevel"/>
    <w:tmpl w:val="15F481C6"/>
    <w:lvl w:ilvl="0" w:tplc="EDDA53EA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53F2905"/>
    <w:multiLevelType w:val="hybridMultilevel"/>
    <w:tmpl w:val="1BC25A04"/>
    <w:lvl w:ilvl="0" w:tplc="440047A0">
      <w:start w:val="1"/>
      <w:numFmt w:val="decimal"/>
      <w:lvlText w:val="%1."/>
      <w:lvlJc w:val="left"/>
      <w:pPr>
        <w:ind w:left="177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F6CF7"/>
    <w:multiLevelType w:val="hybridMultilevel"/>
    <w:tmpl w:val="F59041B2"/>
    <w:lvl w:ilvl="0" w:tplc="AA34374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15"/>
  </w:num>
  <w:num w:numId="9">
    <w:abstractNumId w:val="20"/>
  </w:num>
  <w:num w:numId="10">
    <w:abstractNumId w:val="12"/>
  </w:num>
  <w:num w:numId="11">
    <w:abstractNumId w:val="0"/>
  </w:num>
  <w:num w:numId="12">
    <w:abstractNumId w:val="17"/>
  </w:num>
  <w:num w:numId="13">
    <w:abstractNumId w:val="1"/>
  </w:num>
  <w:num w:numId="14">
    <w:abstractNumId w:val="18"/>
  </w:num>
  <w:num w:numId="15">
    <w:abstractNumId w:val="9"/>
  </w:num>
  <w:num w:numId="16">
    <w:abstractNumId w:val="14"/>
  </w:num>
  <w:num w:numId="17">
    <w:abstractNumId w:val="3"/>
  </w:num>
  <w:num w:numId="18">
    <w:abstractNumId w:val="16"/>
  </w:num>
  <w:num w:numId="19">
    <w:abstractNumId w:val="19"/>
  </w:num>
  <w:num w:numId="20">
    <w:abstractNumId w:val="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3CD"/>
    <w:rsid w:val="0000135B"/>
    <w:rsid w:val="00011C84"/>
    <w:rsid w:val="00015F04"/>
    <w:rsid w:val="000204CB"/>
    <w:rsid w:val="00030201"/>
    <w:rsid w:val="000313ED"/>
    <w:rsid w:val="00045D68"/>
    <w:rsid w:val="00070397"/>
    <w:rsid w:val="0007153C"/>
    <w:rsid w:val="00083091"/>
    <w:rsid w:val="0009074F"/>
    <w:rsid w:val="0009262D"/>
    <w:rsid w:val="000A5698"/>
    <w:rsid w:val="000B447C"/>
    <w:rsid w:val="000C393D"/>
    <w:rsid w:val="000C3C28"/>
    <w:rsid w:val="000E1580"/>
    <w:rsid w:val="000E1F06"/>
    <w:rsid w:val="000E5E20"/>
    <w:rsid w:val="000E7F47"/>
    <w:rsid w:val="000F6E3C"/>
    <w:rsid w:val="001009B4"/>
    <w:rsid w:val="00102742"/>
    <w:rsid w:val="001073CD"/>
    <w:rsid w:val="00107B1C"/>
    <w:rsid w:val="00115D9C"/>
    <w:rsid w:val="00121393"/>
    <w:rsid w:val="00121CFD"/>
    <w:rsid w:val="00121E8E"/>
    <w:rsid w:val="0012223C"/>
    <w:rsid w:val="00131110"/>
    <w:rsid w:val="00136601"/>
    <w:rsid w:val="00140E79"/>
    <w:rsid w:val="00146185"/>
    <w:rsid w:val="0014732D"/>
    <w:rsid w:val="001476A9"/>
    <w:rsid w:val="00153FA7"/>
    <w:rsid w:val="00157E66"/>
    <w:rsid w:val="00163FD0"/>
    <w:rsid w:val="00165705"/>
    <w:rsid w:val="00165DAE"/>
    <w:rsid w:val="00166137"/>
    <w:rsid w:val="001765FF"/>
    <w:rsid w:val="00182690"/>
    <w:rsid w:val="001866B6"/>
    <w:rsid w:val="001924C6"/>
    <w:rsid w:val="001A04A0"/>
    <w:rsid w:val="001A1715"/>
    <w:rsid w:val="001A187F"/>
    <w:rsid w:val="001A2480"/>
    <w:rsid w:val="001A5E88"/>
    <w:rsid w:val="001B1AD6"/>
    <w:rsid w:val="001B5216"/>
    <w:rsid w:val="001B6E64"/>
    <w:rsid w:val="001B79F8"/>
    <w:rsid w:val="001B7E84"/>
    <w:rsid w:val="001C1602"/>
    <w:rsid w:val="001C26F0"/>
    <w:rsid w:val="001C7FB1"/>
    <w:rsid w:val="001D4F01"/>
    <w:rsid w:val="001D64EA"/>
    <w:rsid w:val="001E10BA"/>
    <w:rsid w:val="001E13DE"/>
    <w:rsid w:val="001E1D49"/>
    <w:rsid w:val="001F08DA"/>
    <w:rsid w:val="001F130A"/>
    <w:rsid w:val="001F1C12"/>
    <w:rsid w:val="001F5DB8"/>
    <w:rsid w:val="0020074A"/>
    <w:rsid w:val="0020118C"/>
    <w:rsid w:val="00202D2D"/>
    <w:rsid w:val="00205E81"/>
    <w:rsid w:val="00206000"/>
    <w:rsid w:val="00210AFE"/>
    <w:rsid w:val="00213602"/>
    <w:rsid w:val="00214E8F"/>
    <w:rsid w:val="00215D32"/>
    <w:rsid w:val="00216E1B"/>
    <w:rsid w:val="00216FE3"/>
    <w:rsid w:val="0023020D"/>
    <w:rsid w:val="00243C34"/>
    <w:rsid w:val="00253F2B"/>
    <w:rsid w:val="002545F0"/>
    <w:rsid w:val="00260EC2"/>
    <w:rsid w:val="002646DB"/>
    <w:rsid w:val="002707D3"/>
    <w:rsid w:val="00272EB5"/>
    <w:rsid w:val="0027354C"/>
    <w:rsid w:val="002762DA"/>
    <w:rsid w:val="00292268"/>
    <w:rsid w:val="00296D97"/>
    <w:rsid w:val="00296F7C"/>
    <w:rsid w:val="00297636"/>
    <w:rsid w:val="002A0275"/>
    <w:rsid w:val="002A4798"/>
    <w:rsid w:val="002A7BB2"/>
    <w:rsid w:val="002B26A6"/>
    <w:rsid w:val="002B56D6"/>
    <w:rsid w:val="002C01EA"/>
    <w:rsid w:val="002C07A4"/>
    <w:rsid w:val="002C1FBE"/>
    <w:rsid w:val="002D0125"/>
    <w:rsid w:val="002D09EA"/>
    <w:rsid w:val="002D2EBA"/>
    <w:rsid w:val="002E3919"/>
    <w:rsid w:val="002E40F0"/>
    <w:rsid w:val="002E68FF"/>
    <w:rsid w:val="002E6BDB"/>
    <w:rsid w:val="002F0A40"/>
    <w:rsid w:val="00300062"/>
    <w:rsid w:val="00302590"/>
    <w:rsid w:val="00304077"/>
    <w:rsid w:val="00310C36"/>
    <w:rsid w:val="00311D71"/>
    <w:rsid w:val="00312AE4"/>
    <w:rsid w:val="003154AC"/>
    <w:rsid w:val="00324E15"/>
    <w:rsid w:val="0032700A"/>
    <w:rsid w:val="003270C2"/>
    <w:rsid w:val="00330436"/>
    <w:rsid w:val="00333F77"/>
    <w:rsid w:val="003427E7"/>
    <w:rsid w:val="00344C33"/>
    <w:rsid w:val="0034683E"/>
    <w:rsid w:val="0034717F"/>
    <w:rsid w:val="0035050B"/>
    <w:rsid w:val="003515F4"/>
    <w:rsid w:val="00352269"/>
    <w:rsid w:val="00354C61"/>
    <w:rsid w:val="0035590A"/>
    <w:rsid w:val="003710A4"/>
    <w:rsid w:val="0037226D"/>
    <w:rsid w:val="0037365A"/>
    <w:rsid w:val="00381C08"/>
    <w:rsid w:val="00383D6A"/>
    <w:rsid w:val="003A259C"/>
    <w:rsid w:val="003A316B"/>
    <w:rsid w:val="003A43BE"/>
    <w:rsid w:val="003A4908"/>
    <w:rsid w:val="003A6AFD"/>
    <w:rsid w:val="003B6484"/>
    <w:rsid w:val="003B68D9"/>
    <w:rsid w:val="003D302F"/>
    <w:rsid w:val="003E180B"/>
    <w:rsid w:val="003E36E9"/>
    <w:rsid w:val="003F3BE8"/>
    <w:rsid w:val="003F4366"/>
    <w:rsid w:val="003F60B6"/>
    <w:rsid w:val="003F6B33"/>
    <w:rsid w:val="004004D4"/>
    <w:rsid w:val="0040453E"/>
    <w:rsid w:val="0040465E"/>
    <w:rsid w:val="00412947"/>
    <w:rsid w:val="004144C9"/>
    <w:rsid w:val="00420E0C"/>
    <w:rsid w:val="00421CA1"/>
    <w:rsid w:val="004275D6"/>
    <w:rsid w:val="004279B4"/>
    <w:rsid w:val="004328D3"/>
    <w:rsid w:val="00434186"/>
    <w:rsid w:val="004361F5"/>
    <w:rsid w:val="00437483"/>
    <w:rsid w:val="00437D89"/>
    <w:rsid w:val="00442265"/>
    <w:rsid w:val="00442D8B"/>
    <w:rsid w:val="0044458C"/>
    <w:rsid w:val="00454951"/>
    <w:rsid w:val="00455960"/>
    <w:rsid w:val="004605E5"/>
    <w:rsid w:val="0046116C"/>
    <w:rsid w:val="00461EC3"/>
    <w:rsid w:val="0046423C"/>
    <w:rsid w:val="00467C8B"/>
    <w:rsid w:val="004703DB"/>
    <w:rsid w:val="004836BE"/>
    <w:rsid w:val="004B207F"/>
    <w:rsid w:val="004B311E"/>
    <w:rsid w:val="004B5B4A"/>
    <w:rsid w:val="004B6D35"/>
    <w:rsid w:val="004B7F3F"/>
    <w:rsid w:val="004C4103"/>
    <w:rsid w:val="004C4D73"/>
    <w:rsid w:val="004C62F3"/>
    <w:rsid w:val="004D18A5"/>
    <w:rsid w:val="004D3B0F"/>
    <w:rsid w:val="004D4B4D"/>
    <w:rsid w:val="004D4F8F"/>
    <w:rsid w:val="004D6501"/>
    <w:rsid w:val="004E2BEB"/>
    <w:rsid w:val="004E7EF9"/>
    <w:rsid w:val="004F4322"/>
    <w:rsid w:val="004F68AB"/>
    <w:rsid w:val="00502462"/>
    <w:rsid w:val="005072DA"/>
    <w:rsid w:val="00511746"/>
    <w:rsid w:val="005125EC"/>
    <w:rsid w:val="00517A0B"/>
    <w:rsid w:val="00521BF3"/>
    <w:rsid w:val="00521E0D"/>
    <w:rsid w:val="00522B0A"/>
    <w:rsid w:val="005246F2"/>
    <w:rsid w:val="005268C1"/>
    <w:rsid w:val="00526918"/>
    <w:rsid w:val="00526B4A"/>
    <w:rsid w:val="00527BAE"/>
    <w:rsid w:val="00532471"/>
    <w:rsid w:val="0053320A"/>
    <w:rsid w:val="00536D8B"/>
    <w:rsid w:val="00537955"/>
    <w:rsid w:val="005404E9"/>
    <w:rsid w:val="00542A47"/>
    <w:rsid w:val="00542A5A"/>
    <w:rsid w:val="00545A6D"/>
    <w:rsid w:val="00551D0B"/>
    <w:rsid w:val="00556773"/>
    <w:rsid w:val="00565A93"/>
    <w:rsid w:val="00567482"/>
    <w:rsid w:val="00577989"/>
    <w:rsid w:val="00580111"/>
    <w:rsid w:val="00584CCB"/>
    <w:rsid w:val="00585B56"/>
    <w:rsid w:val="00586217"/>
    <w:rsid w:val="00587F15"/>
    <w:rsid w:val="00591385"/>
    <w:rsid w:val="005928A4"/>
    <w:rsid w:val="00597E17"/>
    <w:rsid w:val="005A33F0"/>
    <w:rsid w:val="005B0C67"/>
    <w:rsid w:val="005B3D3D"/>
    <w:rsid w:val="005B6217"/>
    <w:rsid w:val="005C3DCE"/>
    <w:rsid w:val="005D1AE7"/>
    <w:rsid w:val="005D3C76"/>
    <w:rsid w:val="005D4D24"/>
    <w:rsid w:val="005E1AB8"/>
    <w:rsid w:val="005F29B3"/>
    <w:rsid w:val="005F5EAD"/>
    <w:rsid w:val="00601160"/>
    <w:rsid w:val="006029FC"/>
    <w:rsid w:val="00604B06"/>
    <w:rsid w:val="00612F61"/>
    <w:rsid w:val="00614546"/>
    <w:rsid w:val="0061745E"/>
    <w:rsid w:val="00626079"/>
    <w:rsid w:val="0063385B"/>
    <w:rsid w:val="0063657E"/>
    <w:rsid w:val="00637093"/>
    <w:rsid w:val="00647C25"/>
    <w:rsid w:val="00654DE9"/>
    <w:rsid w:val="0066490D"/>
    <w:rsid w:val="00666727"/>
    <w:rsid w:val="00666837"/>
    <w:rsid w:val="00670F69"/>
    <w:rsid w:val="006725A0"/>
    <w:rsid w:val="006779D2"/>
    <w:rsid w:val="00682312"/>
    <w:rsid w:val="00682DAA"/>
    <w:rsid w:val="00682F88"/>
    <w:rsid w:val="00686F1C"/>
    <w:rsid w:val="00687794"/>
    <w:rsid w:val="006A106A"/>
    <w:rsid w:val="006A5688"/>
    <w:rsid w:val="006A6810"/>
    <w:rsid w:val="006A6A19"/>
    <w:rsid w:val="006C5C0C"/>
    <w:rsid w:val="006E57F3"/>
    <w:rsid w:val="00704DF6"/>
    <w:rsid w:val="0071241F"/>
    <w:rsid w:val="007127BE"/>
    <w:rsid w:val="00712D75"/>
    <w:rsid w:val="00715D3C"/>
    <w:rsid w:val="007167BD"/>
    <w:rsid w:val="007277A9"/>
    <w:rsid w:val="007332C5"/>
    <w:rsid w:val="0073588C"/>
    <w:rsid w:val="007412B8"/>
    <w:rsid w:val="007431B7"/>
    <w:rsid w:val="00744BA8"/>
    <w:rsid w:val="00746BBD"/>
    <w:rsid w:val="00750831"/>
    <w:rsid w:val="0075114C"/>
    <w:rsid w:val="007570A1"/>
    <w:rsid w:val="00762DB6"/>
    <w:rsid w:val="00763B21"/>
    <w:rsid w:val="00770A6A"/>
    <w:rsid w:val="00770EEE"/>
    <w:rsid w:val="007711DA"/>
    <w:rsid w:val="007721CF"/>
    <w:rsid w:val="0077252F"/>
    <w:rsid w:val="00773043"/>
    <w:rsid w:val="0077694A"/>
    <w:rsid w:val="00793EE4"/>
    <w:rsid w:val="00795330"/>
    <w:rsid w:val="007A19DF"/>
    <w:rsid w:val="007A6E90"/>
    <w:rsid w:val="007B0EBE"/>
    <w:rsid w:val="007B4DB3"/>
    <w:rsid w:val="007B7A22"/>
    <w:rsid w:val="007C3777"/>
    <w:rsid w:val="007C500B"/>
    <w:rsid w:val="007D2350"/>
    <w:rsid w:val="007D58E1"/>
    <w:rsid w:val="007D6E08"/>
    <w:rsid w:val="007E1068"/>
    <w:rsid w:val="007E55CA"/>
    <w:rsid w:val="007E5700"/>
    <w:rsid w:val="007E6E56"/>
    <w:rsid w:val="007E7FF5"/>
    <w:rsid w:val="007F6521"/>
    <w:rsid w:val="00802D4B"/>
    <w:rsid w:val="00805C36"/>
    <w:rsid w:val="00805ECF"/>
    <w:rsid w:val="008074DB"/>
    <w:rsid w:val="008102E4"/>
    <w:rsid w:val="00811D3F"/>
    <w:rsid w:val="00815DA7"/>
    <w:rsid w:val="008210FA"/>
    <w:rsid w:val="0083349D"/>
    <w:rsid w:val="00835009"/>
    <w:rsid w:val="00844B81"/>
    <w:rsid w:val="0084712C"/>
    <w:rsid w:val="00863278"/>
    <w:rsid w:val="00865B86"/>
    <w:rsid w:val="00866CBD"/>
    <w:rsid w:val="00867565"/>
    <w:rsid w:val="00872BBB"/>
    <w:rsid w:val="00872C5B"/>
    <w:rsid w:val="00873389"/>
    <w:rsid w:val="00882BBA"/>
    <w:rsid w:val="00885F40"/>
    <w:rsid w:val="00890229"/>
    <w:rsid w:val="008918D8"/>
    <w:rsid w:val="008925B3"/>
    <w:rsid w:val="008B1053"/>
    <w:rsid w:val="008B1810"/>
    <w:rsid w:val="008B25D1"/>
    <w:rsid w:val="008C4739"/>
    <w:rsid w:val="008C5C1D"/>
    <w:rsid w:val="008D0A5B"/>
    <w:rsid w:val="008D1349"/>
    <w:rsid w:val="008D3962"/>
    <w:rsid w:val="008D70A2"/>
    <w:rsid w:val="008E1BFA"/>
    <w:rsid w:val="008E412D"/>
    <w:rsid w:val="008E5C99"/>
    <w:rsid w:val="008E70B4"/>
    <w:rsid w:val="008F008F"/>
    <w:rsid w:val="008F132A"/>
    <w:rsid w:val="008F24FC"/>
    <w:rsid w:val="008F33B0"/>
    <w:rsid w:val="008F4B31"/>
    <w:rsid w:val="009013AA"/>
    <w:rsid w:val="009103A7"/>
    <w:rsid w:val="00913933"/>
    <w:rsid w:val="00914071"/>
    <w:rsid w:val="00917BF4"/>
    <w:rsid w:val="0092288A"/>
    <w:rsid w:val="0092315F"/>
    <w:rsid w:val="00933C24"/>
    <w:rsid w:val="00935753"/>
    <w:rsid w:val="00943BA0"/>
    <w:rsid w:val="00947147"/>
    <w:rsid w:val="00952ED8"/>
    <w:rsid w:val="00954DA8"/>
    <w:rsid w:val="00960361"/>
    <w:rsid w:val="00962BA4"/>
    <w:rsid w:val="00965D12"/>
    <w:rsid w:val="00972226"/>
    <w:rsid w:val="00977363"/>
    <w:rsid w:val="00977585"/>
    <w:rsid w:val="0098381D"/>
    <w:rsid w:val="00983F02"/>
    <w:rsid w:val="00992ABC"/>
    <w:rsid w:val="0099380D"/>
    <w:rsid w:val="009A3821"/>
    <w:rsid w:val="009A3A67"/>
    <w:rsid w:val="009A4DEA"/>
    <w:rsid w:val="009B2E99"/>
    <w:rsid w:val="009B350B"/>
    <w:rsid w:val="009B6066"/>
    <w:rsid w:val="009C539D"/>
    <w:rsid w:val="009C6315"/>
    <w:rsid w:val="009E027B"/>
    <w:rsid w:val="009E0BCE"/>
    <w:rsid w:val="009E175E"/>
    <w:rsid w:val="009E1789"/>
    <w:rsid w:val="009E1CE5"/>
    <w:rsid w:val="009E4D28"/>
    <w:rsid w:val="009E6FCA"/>
    <w:rsid w:val="009F2F6E"/>
    <w:rsid w:val="009F4DBD"/>
    <w:rsid w:val="009F543D"/>
    <w:rsid w:val="00A05CD2"/>
    <w:rsid w:val="00A136BF"/>
    <w:rsid w:val="00A1573D"/>
    <w:rsid w:val="00A17406"/>
    <w:rsid w:val="00A218DD"/>
    <w:rsid w:val="00A310FA"/>
    <w:rsid w:val="00A31A03"/>
    <w:rsid w:val="00A40A35"/>
    <w:rsid w:val="00A46947"/>
    <w:rsid w:val="00A476AC"/>
    <w:rsid w:val="00A51119"/>
    <w:rsid w:val="00A5165C"/>
    <w:rsid w:val="00A57266"/>
    <w:rsid w:val="00A70111"/>
    <w:rsid w:val="00A70529"/>
    <w:rsid w:val="00A723C0"/>
    <w:rsid w:val="00A761B9"/>
    <w:rsid w:val="00A7720E"/>
    <w:rsid w:val="00A81763"/>
    <w:rsid w:val="00A81F13"/>
    <w:rsid w:val="00A8294C"/>
    <w:rsid w:val="00A846D8"/>
    <w:rsid w:val="00A8787B"/>
    <w:rsid w:val="00A879E3"/>
    <w:rsid w:val="00A9066B"/>
    <w:rsid w:val="00AA45F2"/>
    <w:rsid w:val="00AA4CD3"/>
    <w:rsid w:val="00AA5E92"/>
    <w:rsid w:val="00AA643C"/>
    <w:rsid w:val="00AB0143"/>
    <w:rsid w:val="00AB71FB"/>
    <w:rsid w:val="00AB7BA3"/>
    <w:rsid w:val="00AB7DC6"/>
    <w:rsid w:val="00AC2DBA"/>
    <w:rsid w:val="00AC3323"/>
    <w:rsid w:val="00AE0FBF"/>
    <w:rsid w:val="00AE512A"/>
    <w:rsid w:val="00AF27D0"/>
    <w:rsid w:val="00B0580B"/>
    <w:rsid w:val="00B05984"/>
    <w:rsid w:val="00B05BB4"/>
    <w:rsid w:val="00B11D54"/>
    <w:rsid w:val="00B1407B"/>
    <w:rsid w:val="00B169EF"/>
    <w:rsid w:val="00B16CC0"/>
    <w:rsid w:val="00B239F3"/>
    <w:rsid w:val="00B24204"/>
    <w:rsid w:val="00B24ED9"/>
    <w:rsid w:val="00B25E71"/>
    <w:rsid w:val="00B26046"/>
    <w:rsid w:val="00B37095"/>
    <w:rsid w:val="00B370A8"/>
    <w:rsid w:val="00B41766"/>
    <w:rsid w:val="00B514D3"/>
    <w:rsid w:val="00B52059"/>
    <w:rsid w:val="00B616E5"/>
    <w:rsid w:val="00B72B05"/>
    <w:rsid w:val="00B74CF4"/>
    <w:rsid w:val="00B77484"/>
    <w:rsid w:val="00B77AE2"/>
    <w:rsid w:val="00B81DAE"/>
    <w:rsid w:val="00B873E7"/>
    <w:rsid w:val="00B87DC7"/>
    <w:rsid w:val="00B92098"/>
    <w:rsid w:val="00BA4A5A"/>
    <w:rsid w:val="00BA6131"/>
    <w:rsid w:val="00BB0A6C"/>
    <w:rsid w:val="00BB2E9C"/>
    <w:rsid w:val="00BB6CF8"/>
    <w:rsid w:val="00BC04A4"/>
    <w:rsid w:val="00BC3758"/>
    <w:rsid w:val="00BC6C36"/>
    <w:rsid w:val="00BC76EF"/>
    <w:rsid w:val="00BD02F8"/>
    <w:rsid w:val="00BD09C7"/>
    <w:rsid w:val="00BD1028"/>
    <w:rsid w:val="00BD489F"/>
    <w:rsid w:val="00BD55F0"/>
    <w:rsid w:val="00BD7F03"/>
    <w:rsid w:val="00BE0CBC"/>
    <w:rsid w:val="00BE6504"/>
    <w:rsid w:val="00BF6E06"/>
    <w:rsid w:val="00C01410"/>
    <w:rsid w:val="00C078A6"/>
    <w:rsid w:val="00C1013B"/>
    <w:rsid w:val="00C11FD8"/>
    <w:rsid w:val="00C128B6"/>
    <w:rsid w:val="00C17672"/>
    <w:rsid w:val="00C22D45"/>
    <w:rsid w:val="00C22F82"/>
    <w:rsid w:val="00C244E7"/>
    <w:rsid w:val="00C322AE"/>
    <w:rsid w:val="00C32CAF"/>
    <w:rsid w:val="00C33CF3"/>
    <w:rsid w:val="00C41F5A"/>
    <w:rsid w:val="00C4660F"/>
    <w:rsid w:val="00C50127"/>
    <w:rsid w:val="00C510C2"/>
    <w:rsid w:val="00C55595"/>
    <w:rsid w:val="00C55D0B"/>
    <w:rsid w:val="00C601C9"/>
    <w:rsid w:val="00C65401"/>
    <w:rsid w:val="00C71A7C"/>
    <w:rsid w:val="00C72402"/>
    <w:rsid w:val="00C77B49"/>
    <w:rsid w:val="00C819CD"/>
    <w:rsid w:val="00C821EC"/>
    <w:rsid w:val="00C83EB0"/>
    <w:rsid w:val="00C8582E"/>
    <w:rsid w:val="00C85B4B"/>
    <w:rsid w:val="00C8648C"/>
    <w:rsid w:val="00C877BC"/>
    <w:rsid w:val="00CA2787"/>
    <w:rsid w:val="00CB062C"/>
    <w:rsid w:val="00CB2BE7"/>
    <w:rsid w:val="00CD16E7"/>
    <w:rsid w:val="00CD5810"/>
    <w:rsid w:val="00CE2CC9"/>
    <w:rsid w:val="00CE52BB"/>
    <w:rsid w:val="00CF011A"/>
    <w:rsid w:val="00CF2CE9"/>
    <w:rsid w:val="00CF3E77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23669"/>
    <w:rsid w:val="00D244D1"/>
    <w:rsid w:val="00D27022"/>
    <w:rsid w:val="00D275A6"/>
    <w:rsid w:val="00D27917"/>
    <w:rsid w:val="00D31323"/>
    <w:rsid w:val="00D32388"/>
    <w:rsid w:val="00D36F2F"/>
    <w:rsid w:val="00D42E01"/>
    <w:rsid w:val="00D44ED0"/>
    <w:rsid w:val="00D47EC2"/>
    <w:rsid w:val="00D539D7"/>
    <w:rsid w:val="00D57B73"/>
    <w:rsid w:val="00D64E94"/>
    <w:rsid w:val="00D7509D"/>
    <w:rsid w:val="00D80046"/>
    <w:rsid w:val="00D90146"/>
    <w:rsid w:val="00D9496A"/>
    <w:rsid w:val="00D9566A"/>
    <w:rsid w:val="00D95A1E"/>
    <w:rsid w:val="00DA3771"/>
    <w:rsid w:val="00DA413B"/>
    <w:rsid w:val="00DA7E12"/>
    <w:rsid w:val="00DB049F"/>
    <w:rsid w:val="00DC0FE5"/>
    <w:rsid w:val="00DC3680"/>
    <w:rsid w:val="00DC7277"/>
    <w:rsid w:val="00DD0C8B"/>
    <w:rsid w:val="00DD219D"/>
    <w:rsid w:val="00DD7C86"/>
    <w:rsid w:val="00DE6E63"/>
    <w:rsid w:val="00DF2886"/>
    <w:rsid w:val="00E00BD6"/>
    <w:rsid w:val="00E02F6A"/>
    <w:rsid w:val="00E07D0B"/>
    <w:rsid w:val="00E117C8"/>
    <w:rsid w:val="00E215A5"/>
    <w:rsid w:val="00E22D36"/>
    <w:rsid w:val="00E25025"/>
    <w:rsid w:val="00E277D8"/>
    <w:rsid w:val="00E300DF"/>
    <w:rsid w:val="00E3117B"/>
    <w:rsid w:val="00E63120"/>
    <w:rsid w:val="00E64E27"/>
    <w:rsid w:val="00E73A47"/>
    <w:rsid w:val="00E73AA9"/>
    <w:rsid w:val="00E90399"/>
    <w:rsid w:val="00E923D5"/>
    <w:rsid w:val="00E96998"/>
    <w:rsid w:val="00EA46DA"/>
    <w:rsid w:val="00EA5B4F"/>
    <w:rsid w:val="00EB002F"/>
    <w:rsid w:val="00EB0069"/>
    <w:rsid w:val="00EC1D4B"/>
    <w:rsid w:val="00EC4493"/>
    <w:rsid w:val="00EC6484"/>
    <w:rsid w:val="00EE241B"/>
    <w:rsid w:val="00EE66AE"/>
    <w:rsid w:val="00EF142D"/>
    <w:rsid w:val="00EF1BBB"/>
    <w:rsid w:val="00EF39BF"/>
    <w:rsid w:val="00EF5FB8"/>
    <w:rsid w:val="00F022E1"/>
    <w:rsid w:val="00F053BB"/>
    <w:rsid w:val="00F14504"/>
    <w:rsid w:val="00F1756F"/>
    <w:rsid w:val="00F2185A"/>
    <w:rsid w:val="00F2515B"/>
    <w:rsid w:val="00F366D8"/>
    <w:rsid w:val="00F409A4"/>
    <w:rsid w:val="00F40F31"/>
    <w:rsid w:val="00F42364"/>
    <w:rsid w:val="00F45C96"/>
    <w:rsid w:val="00F4723B"/>
    <w:rsid w:val="00F515B9"/>
    <w:rsid w:val="00F5207E"/>
    <w:rsid w:val="00F526CA"/>
    <w:rsid w:val="00F83C2D"/>
    <w:rsid w:val="00F85853"/>
    <w:rsid w:val="00F962FB"/>
    <w:rsid w:val="00FA4D01"/>
    <w:rsid w:val="00FA6987"/>
    <w:rsid w:val="00FC6C97"/>
    <w:rsid w:val="00FD057D"/>
    <w:rsid w:val="00FD2B75"/>
    <w:rsid w:val="00FD422B"/>
    <w:rsid w:val="00FD52E7"/>
    <w:rsid w:val="00FE0874"/>
    <w:rsid w:val="00FE1FAF"/>
    <w:rsid w:val="00FE2652"/>
    <w:rsid w:val="00FE395C"/>
    <w:rsid w:val="00FE63F3"/>
    <w:rsid w:val="00FF5683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  <w:style w:type="paragraph" w:styleId="af">
    <w:name w:val="No Spacing"/>
    <w:uiPriority w:val="1"/>
    <w:qFormat/>
    <w:rsid w:val="007431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1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28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B97F8-40ED-4BB3-87A0-AA713B8A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cp:lastPrinted>2020-07-08T08:52:00Z</cp:lastPrinted>
  <dcterms:created xsi:type="dcterms:W3CDTF">2020-07-09T07:24:00Z</dcterms:created>
  <dcterms:modified xsi:type="dcterms:W3CDTF">2020-07-09T07:26:00Z</dcterms:modified>
</cp:coreProperties>
</file>