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50" w:rsidRPr="006A173E" w:rsidRDefault="00EA1750" w:rsidP="00EA1750">
      <w:pPr>
        <w:tabs>
          <w:tab w:val="center" w:pos="2304"/>
        </w:tabs>
        <w:jc w:val="right"/>
        <w:rPr>
          <w:b/>
        </w:rPr>
      </w:pPr>
      <w:r w:rsidRPr="006A173E">
        <w:rPr>
          <w:noProof/>
        </w:rPr>
        <w:t xml:space="preserve">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53340</wp:posOffset>
            </wp:positionV>
            <wp:extent cx="352425" cy="485775"/>
            <wp:effectExtent l="0" t="0" r="9525" b="9525"/>
            <wp:wrapSquare wrapText="right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73E">
        <w:rPr>
          <w:noProof/>
        </w:rPr>
        <w:t xml:space="preserve"> </w:t>
      </w:r>
    </w:p>
    <w:p w:rsidR="00EA1750" w:rsidRPr="006A173E" w:rsidRDefault="00EA1750" w:rsidP="00EA1750"/>
    <w:p w:rsidR="00EA1750" w:rsidRPr="006A173E" w:rsidRDefault="00EA1750" w:rsidP="00EA1750">
      <w:pPr>
        <w:rPr>
          <w:lang w:val="uk-UA"/>
        </w:rPr>
      </w:pPr>
    </w:p>
    <w:p w:rsidR="00EA1750" w:rsidRPr="006A173E" w:rsidRDefault="00EA1750" w:rsidP="00EA1750">
      <w:pPr>
        <w:rPr>
          <w:sz w:val="18"/>
          <w:szCs w:val="18"/>
          <w:lang w:val="uk-UA"/>
        </w:rPr>
      </w:pPr>
      <w:r w:rsidRPr="006A173E">
        <w:rPr>
          <w:sz w:val="18"/>
          <w:szCs w:val="18"/>
          <w:lang w:val="uk-UA"/>
        </w:rPr>
        <w:tab/>
      </w:r>
      <w:r w:rsidRPr="006A173E">
        <w:rPr>
          <w:sz w:val="18"/>
          <w:szCs w:val="18"/>
          <w:lang w:val="uk-UA"/>
        </w:rPr>
        <w:tab/>
      </w:r>
      <w:r w:rsidRPr="006A173E">
        <w:rPr>
          <w:sz w:val="18"/>
          <w:szCs w:val="18"/>
          <w:lang w:val="uk-UA"/>
        </w:rPr>
        <w:tab/>
      </w:r>
      <w:r w:rsidRPr="006A173E">
        <w:rPr>
          <w:sz w:val="18"/>
          <w:szCs w:val="18"/>
          <w:lang w:val="uk-UA"/>
        </w:rPr>
        <w:tab/>
      </w:r>
    </w:p>
    <w:p w:rsidR="00EA1750" w:rsidRPr="006A173E" w:rsidRDefault="00EA1750" w:rsidP="00EA1750">
      <w:pPr>
        <w:tabs>
          <w:tab w:val="center" w:pos="4961"/>
          <w:tab w:val="left" w:pos="8468"/>
        </w:tabs>
        <w:rPr>
          <w:b/>
          <w:bCs/>
          <w:sz w:val="28"/>
          <w:szCs w:val="28"/>
          <w:lang w:val="uk-UA"/>
        </w:rPr>
      </w:pPr>
      <w:r w:rsidRPr="006A173E">
        <w:rPr>
          <w:lang w:val="uk-UA"/>
        </w:rPr>
        <w:tab/>
      </w:r>
      <w:r w:rsidRPr="006A173E">
        <w:rPr>
          <w:sz w:val="28"/>
          <w:szCs w:val="28"/>
          <w:lang w:val="uk-UA"/>
        </w:rPr>
        <w:t>УКРАЇНА</w:t>
      </w:r>
      <w:r w:rsidRPr="006A173E">
        <w:rPr>
          <w:sz w:val="28"/>
          <w:szCs w:val="28"/>
          <w:lang w:val="uk-UA"/>
        </w:rPr>
        <w:tab/>
      </w:r>
    </w:p>
    <w:p w:rsidR="00EA1750" w:rsidRPr="006A173E" w:rsidRDefault="00EA1750" w:rsidP="00EA1750">
      <w:pPr>
        <w:jc w:val="center"/>
        <w:rPr>
          <w:b/>
          <w:bCs/>
          <w:sz w:val="28"/>
          <w:szCs w:val="28"/>
          <w:lang w:val="uk-UA"/>
        </w:rPr>
      </w:pPr>
      <w:r w:rsidRPr="006A173E">
        <w:rPr>
          <w:b/>
          <w:bCs/>
          <w:sz w:val="28"/>
          <w:szCs w:val="28"/>
          <w:lang w:val="uk-UA"/>
        </w:rPr>
        <w:t>ХМІЛЬНИЦЬКА МІСЬКА РАДА</w:t>
      </w:r>
    </w:p>
    <w:p w:rsidR="00EA1750" w:rsidRPr="006A173E" w:rsidRDefault="00EA1750" w:rsidP="00EA1750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ab/>
        <w:t>Вінницької області</w:t>
      </w:r>
      <w:r w:rsidRPr="006A173E">
        <w:rPr>
          <w:sz w:val="28"/>
          <w:szCs w:val="28"/>
          <w:lang w:val="uk-UA"/>
        </w:rPr>
        <w:tab/>
      </w:r>
    </w:p>
    <w:p w:rsidR="00EA1750" w:rsidRPr="006A173E" w:rsidRDefault="00EA1750" w:rsidP="00EA1750">
      <w:pPr>
        <w:pStyle w:val="9"/>
        <w:jc w:val="left"/>
        <w:rPr>
          <w:sz w:val="28"/>
          <w:szCs w:val="28"/>
        </w:rPr>
      </w:pPr>
      <w:r w:rsidRPr="006A173E">
        <w:rPr>
          <w:sz w:val="28"/>
          <w:szCs w:val="28"/>
        </w:rPr>
        <w:t xml:space="preserve">                                              Р І Ш Е Н </w:t>
      </w:r>
      <w:proofErr w:type="spellStart"/>
      <w:r w:rsidRPr="006A173E">
        <w:rPr>
          <w:sz w:val="28"/>
          <w:szCs w:val="28"/>
        </w:rPr>
        <w:t>Н</w:t>
      </w:r>
      <w:proofErr w:type="spellEnd"/>
      <w:r w:rsidRPr="006A173E">
        <w:rPr>
          <w:sz w:val="28"/>
          <w:szCs w:val="28"/>
        </w:rPr>
        <w:t xml:space="preserve"> Я  № </w:t>
      </w:r>
      <w:r w:rsidR="006C34BD">
        <w:rPr>
          <w:sz w:val="28"/>
          <w:szCs w:val="28"/>
        </w:rPr>
        <w:t>2715</w:t>
      </w:r>
      <w:bookmarkStart w:id="0" w:name="_GoBack"/>
      <w:bookmarkEnd w:id="0"/>
    </w:p>
    <w:p w:rsidR="00EA1750" w:rsidRPr="006A173E" w:rsidRDefault="00EA1750" w:rsidP="00EA1750">
      <w:pPr>
        <w:rPr>
          <w:sz w:val="28"/>
          <w:szCs w:val="28"/>
        </w:rPr>
      </w:pPr>
    </w:p>
    <w:p w:rsidR="006C34BD" w:rsidRDefault="00EA1750" w:rsidP="00EA1750">
      <w:pPr>
        <w:rPr>
          <w:b/>
          <w:bCs/>
          <w:sz w:val="28"/>
          <w:szCs w:val="28"/>
          <w:lang w:val="uk-UA"/>
        </w:rPr>
      </w:pPr>
      <w:proofErr w:type="spellStart"/>
      <w:r w:rsidRPr="006A173E">
        <w:rPr>
          <w:b/>
          <w:bCs/>
          <w:sz w:val="28"/>
          <w:szCs w:val="28"/>
        </w:rPr>
        <w:t>від</w:t>
      </w:r>
      <w:proofErr w:type="spellEnd"/>
      <w:r w:rsidRPr="006A173E">
        <w:rPr>
          <w:b/>
          <w:bCs/>
          <w:sz w:val="28"/>
          <w:szCs w:val="28"/>
        </w:rPr>
        <w:t xml:space="preserve"> “</w:t>
      </w:r>
      <w:r w:rsidR="006C34BD">
        <w:rPr>
          <w:b/>
          <w:bCs/>
          <w:sz w:val="28"/>
          <w:szCs w:val="28"/>
          <w:lang w:val="uk-UA"/>
        </w:rPr>
        <w:t>29</w:t>
      </w:r>
      <w:r w:rsidRPr="006A173E">
        <w:rPr>
          <w:b/>
          <w:bCs/>
          <w:sz w:val="28"/>
          <w:szCs w:val="28"/>
        </w:rPr>
        <w:t xml:space="preserve">” </w:t>
      </w:r>
      <w:r w:rsidR="006C34BD">
        <w:rPr>
          <w:b/>
          <w:bCs/>
          <w:sz w:val="28"/>
          <w:szCs w:val="28"/>
          <w:lang w:val="uk-UA"/>
        </w:rPr>
        <w:t xml:space="preserve">липня </w:t>
      </w:r>
      <w:r>
        <w:rPr>
          <w:b/>
          <w:bCs/>
          <w:sz w:val="28"/>
          <w:szCs w:val="28"/>
        </w:rPr>
        <w:t xml:space="preserve">2020 року       </w:t>
      </w:r>
      <w:r w:rsidRPr="006A17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</w:t>
      </w:r>
      <w:r w:rsidR="006C34BD">
        <w:rPr>
          <w:b/>
          <w:bCs/>
          <w:sz w:val="28"/>
          <w:szCs w:val="28"/>
          <w:lang w:val="uk-UA"/>
        </w:rPr>
        <w:t xml:space="preserve">                    </w:t>
      </w:r>
      <w:r>
        <w:rPr>
          <w:b/>
          <w:bCs/>
          <w:sz w:val="28"/>
          <w:szCs w:val="28"/>
          <w:lang w:val="uk-UA"/>
        </w:rPr>
        <w:t xml:space="preserve">           </w:t>
      </w:r>
      <w:r w:rsidR="006C34BD">
        <w:rPr>
          <w:b/>
          <w:bCs/>
          <w:sz w:val="28"/>
          <w:szCs w:val="28"/>
          <w:lang w:val="uk-UA"/>
        </w:rPr>
        <w:t>79</w:t>
      </w:r>
      <w:r w:rsidRPr="006A173E">
        <w:rPr>
          <w:b/>
          <w:bCs/>
          <w:sz w:val="28"/>
          <w:szCs w:val="28"/>
        </w:rPr>
        <w:t xml:space="preserve"> </w:t>
      </w:r>
      <w:proofErr w:type="spellStart"/>
      <w:r w:rsidRPr="006A173E">
        <w:rPr>
          <w:b/>
          <w:bCs/>
          <w:sz w:val="28"/>
          <w:szCs w:val="28"/>
        </w:rPr>
        <w:t>сесія</w:t>
      </w:r>
      <w:proofErr w:type="spellEnd"/>
      <w:r w:rsidRPr="006A173E">
        <w:rPr>
          <w:b/>
          <w:bCs/>
          <w:sz w:val="28"/>
          <w:szCs w:val="28"/>
        </w:rPr>
        <w:t xml:space="preserve"> </w:t>
      </w:r>
      <w:proofErr w:type="spellStart"/>
      <w:r w:rsidRPr="006A173E">
        <w:rPr>
          <w:b/>
          <w:bCs/>
          <w:sz w:val="28"/>
          <w:szCs w:val="28"/>
        </w:rPr>
        <w:t>міської</w:t>
      </w:r>
      <w:proofErr w:type="spellEnd"/>
      <w:r w:rsidRPr="006A173E">
        <w:rPr>
          <w:b/>
          <w:bCs/>
          <w:sz w:val="28"/>
          <w:szCs w:val="28"/>
        </w:rPr>
        <w:t xml:space="preserve"> </w:t>
      </w:r>
      <w:proofErr w:type="gramStart"/>
      <w:r w:rsidRPr="006A173E">
        <w:rPr>
          <w:b/>
          <w:bCs/>
          <w:sz w:val="28"/>
          <w:szCs w:val="28"/>
        </w:rPr>
        <w:t>ради</w:t>
      </w:r>
      <w:proofErr w:type="gramEnd"/>
      <w:r w:rsidRPr="006A173E">
        <w:rPr>
          <w:b/>
          <w:bCs/>
          <w:sz w:val="28"/>
          <w:szCs w:val="28"/>
        </w:rPr>
        <w:t xml:space="preserve">  </w:t>
      </w:r>
    </w:p>
    <w:p w:rsidR="00EA1750" w:rsidRPr="006A173E" w:rsidRDefault="00EA1750" w:rsidP="006C34BD">
      <w:pPr>
        <w:jc w:val="right"/>
        <w:rPr>
          <w:b/>
          <w:bCs/>
          <w:sz w:val="28"/>
          <w:szCs w:val="28"/>
        </w:rPr>
      </w:pPr>
      <w:r w:rsidRPr="006A173E">
        <w:rPr>
          <w:b/>
          <w:bCs/>
          <w:sz w:val="28"/>
          <w:szCs w:val="28"/>
        </w:rPr>
        <w:t xml:space="preserve">7 </w:t>
      </w:r>
      <w:proofErr w:type="spellStart"/>
      <w:r w:rsidRPr="006A173E">
        <w:rPr>
          <w:b/>
          <w:bCs/>
          <w:sz w:val="28"/>
          <w:szCs w:val="28"/>
        </w:rPr>
        <w:t>скликання</w:t>
      </w:r>
      <w:proofErr w:type="spellEnd"/>
      <w:r w:rsidRPr="006A173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A1750" w:rsidRPr="006A173E" w:rsidRDefault="00EA1750" w:rsidP="00EA1750">
      <w:pPr>
        <w:rPr>
          <w:sz w:val="28"/>
          <w:szCs w:val="28"/>
          <w:lang w:val="uk-UA"/>
        </w:rPr>
      </w:pPr>
      <w:r w:rsidRPr="006A173E">
        <w:rPr>
          <w:b/>
          <w:sz w:val="28"/>
          <w:szCs w:val="28"/>
        </w:rPr>
        <w:tab/>
        <w:t xml:space="preserve">                                                                                   </w:t>
      </w:r>
    </w:p>
    <w:p w:rsidR="00EA1750" w:rsidRPr="006A173E" w:rsidRDefault="00EA1750" w:rsidP="00EA1750">
      <w:pPr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 xml:space="preserve">Про внесення змін до Порядку використання коштів </w:t>
      </w:r>
    </w:p>
    <w:p w:rsidR="00EA1750" w:rsidRPr="006A173E" w:rsidRDefault="00EA1750" w:rsidP="00EA1750">
      <w:pPr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 xml:space="preserve">місцевого бюджету Хмільницької міської об’єднаної </w:t>
      </w:r>
    </w:p>
    <w:p w:rsidR="00EA1750" w:rsidRPr="006A173E" w:rsidRDefault="00EA1750" w:rsidP="00EA1750">
      <w:pPr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 xml:space="preserve">територіальної громади, передбачених на фінансування </w:t>
      </w:r>
    </w:p>
    <w:p w:rsidR="00EA1750" w:rsidRPr="006A173E" w:rsidRDefault="00EA1750" w:rsidP="00EA1750">
      <w:pPr>
        <w:rPr>
          <w:color w:val="000000"/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>м</w:t>
      </w:r>
      <w:r w:rsidRPr="006A173E">
        <w:rPr>
          <w:color w:val="000000"/>
          <w:sz w:val="28"/>
          <w:szCs w:val="28"/>
          <w:lang w:val="uk-UA"/>
        </w:rPr>
        <w:t>іської цільової Програми регулювання  земельних</w:t>
      </w:r>
    </w:p>
    <w:p w:rsidR="00EA1750" w:rsidRPr="006A173E" w:rsidRDefault="00EA1750" w:rsidP="00EA1750">
      <w:pPr>
        <w:rPr>
          <w:color w:val="000000"/>
          <w:sz w:val="28"/>
          <w:szCs w:val="28"/>
          <w:lang w:val="uk-UA"/>
        </w:rPr>
      </w:pPr>
      <w:r w:rsidRPr="006A173E">
        <w:rPr>
          <w:color w:val="000000"/>
          <w:sz w:val="28"/>
          <w:szCs w:val="28"/>
          <w:lang w:val="uk-UA"/>
        </w:rPr>
        <w:t xml:space="preserve">відносин та управління комунальною власністю </w:t>
      </w:r>
    </w:p>
    <w:p w:rsidR="00EA1750" w:rsidRPr="006A173E" w:rsidRDefault="00EA1750" w:rsidP="00EA1750">
      <w:pPr>
        <w:rPr>
          <w:sz w:val="28"/>
          <w:szCs w:val="28"/>
          <w:lang w:val="uk-UA"/>
        </w:rPr>
      </w:pPr>
      <w:r w:rsidRPr="006A173E">
        <w:rPr>
          <w:color w:val="000000"/>
          <w:sz w:val="28"/>
          <w:szCs w:val="28"/>
          <w:lang w:val="uk-UA"/>
        </w:rPr>
        <w:t xml:space="preserve">у </w:t>
      </w:r>
      <w:r w:rsidRPr="006A173E">
        <w:rPr>
          <w:sz w:val="28"/>
          <w:szCs w:val="28"/>
          <w:lang w:val="uk-UA"/>
        </w:rPr>
        <w:t xml:space="preserve">Хмільницькій міській об’єднаній територіальній громаді </w:t>
      </w:r>
    </w:p>
    <w:p w:rsidR="00EA1750" w:rsidRPr="006A173E" w:rsidRDefault="00EA1750" w:rsidP="00EA1750">
      <w:pPr>
        <w:rPr>
          <w:b/>
          <w:lang w:val="uk-UA"/>
        </w:rPr>
      </w:pPr>
      <w:r w:rsidRPr="006A173E">
        <w:rPr>
          <w:sz w:val="28"/>
          <w:szCs w:val="28"/>
          <w:lang w:val="uk-UA"/>
        </w:rPr>
        <w:t>на 2017-2020 роки (зі змінами)</w:t>
      </w:r>
    </w:p>
    <w:p w:rsidR="00EA1750" w:rsidRPr="006A173E" w:rsidRDefault="00EA1750" w:rsidP="00EA1750">
      <w:pPr>
        <w:rPr>
          <w:b/>
          <w:sz w:val="28"/>
          <w:szCs w:val="28"/>
          <w:lang w:val="uk-UA"/>
        </w:rPr>
      </w:pPr>
    </w:p>
    <w:p w:rsidR="00EA1750" w:rsidRPr="006A173E" w:rsidRDefault="00EA1750" w:rsidP="00EA1750">
      <w:pPr>
        <w:ind w:firstLine="708"/>
        <w:jc w:val="both"/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>З метою забезпечення фінансування заходів, передбачених у м</w:t>
      </w:r>
      <w:r w:rsidRPr="006A173E">
        <w:rPr>
          <w:color w:val="000000"/>
          <w:sz w:val="28"/>
          <w:szCs w:val="28"/>
          <w:lang w:val="uk-UA"/>
        </w:rPr>
        <w:t xml:space="preserve">іській цільовій Програмі регулювання  земельних відносин та управління комунальною власністю у </w:t>
      </w:r>
      <w:r w:rsidRPr="006A173E">
        <w:rPr>
          <w:sz w:val="28"/>
          <w:szCs w:val="28"/>
          <w:lang w:val="uk-UA"/>
        </w:rPr>
        <w:t xml:space="preserve">Хмільницькій міській об’єднаній територіальній громаді на 2017-2020 роки, </w:t>
      </w:r>
      <w:r w:rsidRPr="006A173E">
        <w:rPr>
          <w:color w:val="000000"/>
          <w:sz w:val="28"/>
          <w:szCs w:val="28"/>
          <w:lang w:val="uk-UA"/>
        </w:rPr>
        <w:t xml:space="preserve">затвердженої рішенням 28 сесії міської ради 7 скликання від 27 грудня 2016 року №674 </w:t>
      </w:r>
      <w:r w:rsidRPr="006A173E">
        <w:rPr>
          <w:sz w:val="28"/>
          <w:szCs w:val="28"/>
          <w:lang w:val="uk-UA"/>
        </w:rPr>
        <w:t>(зі змінами), в</w:t>
      </w:r>
      <w:r w:rsidRPr="006A173E">
        <w:rPr>
          <w:bCs/>
          <w:sz w:val="28"/>
          <w:szCs w:val="28"/>
          <w:lang w:val="uk-UA"/>
        </w:rPr>
        <w:t xml:space="preserve">ідповідно до </w:t>
      </w:r>
      <w:r w:rsidRPr="006A173E">
        <w:rPr>
          <w:sz w:val="28"/>
          <w:szCs w:val="28"/>
          <w:lang w:val="uk-UA"/>
        </w:rPr>
        <w:t xml:space="preserve">Бюджетного кодексу України,  керуючись ст.26, 59 Закону України «Про місцеве самоврядування в Україні» міська рада </w:t>
      </w:r>
    </w:p>
    <w:p w:rsidR="00EA1750" w:rsidRPr="006A173E" w:rsidRDefault="00EA1750" w:rsidP="00EA1750">
      <w:pPr>
        <w:jc w:val="center"/>
        <w:rPr>
          <w:b/>
          <w:sz w:val="28"/>
          <w:szCs w:val="28"/>
          <w:lang w:val="uk-UA"/>
        </w:rPr>
      </w:pPr>
    </w:p>
    <w:p w:rsidR="00EA1750" w:rsidRPr="006A173E" w:rsidRDefault="00EA1750" w:rsidP="00EA1750">
      <w:pPr>
        <w:jc w:val="center"/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>В И Р І Ш И Л А:</w:t>
      </w:r>
    </w:p>
    <w:p w:rsidR="00EA1750" w:rsidRPr="006A173E" w:rsidRDefault="00EA1750" w:rsidP="00EA1750">
      <w:pPr>
        <w:jc w:val="both"/>
        <w:rPr>
          <w:sz w:val="28"/>
          <w:szCs w:val="28"/>
          <w:lang w:val="uk-UA"/>
        </w:rPr>
      </w:pPr>
      <w:r w:rsidRPr="006A173E">
        <w:rPr>
          <w:b/>
          <w:sz w:val="28"/>
          <w:szCs w:val="28"/>
          <w:lang w:val="uk-UA"/>
        </w:rPr>
        <w:t xml:space="preserve">1. </w:t>
      </w:r>
      <w:r w:rsidRPr="006A173E">
        <w:rPr>
          <w:sz w:val="28"/>
          <w:szCs w:val="28"/>
          <w:lang w:val="uk-UA"/>
        </w:rPr>
        <w:t>Внести наступні зміни та доповнення до Порядку використання коштів місцевого бюджету Хмільницької міської об’єднаної територіальної громади, передбачених на фінансування заходів м</w:t>
      </w:r>
      <w:r w:rsidRPr="006A173E">
        <w:rPr>
          <w:color w:val="000000"/>
          <w:sz w:val="28"/>
          <w:szCs w:val="28"/>
          <w:lang w:val="uk-UA"/>
        </w:rPr>
        <w:t xml:space="preserve">іської цільової Програми регулювання  земельних відносин та управління комунальною власністю у </w:t>
      </w:r>
      <w:r w:rsidRPr="006A173E">
        <w:rPr>
          <w:sz w:val="28"/>
          <w:szCs w:val="28"/>
          <w:lang w:val="uk-UA"/>
        </w:rPr>
        <w:t xml:space="preserve">Хмільницькій міській об’єднаній територіальній громаді на 2017-2020 роки, </w:t>
      </w:r>
      <w:r w:rsidRPr="006A173E">
        <w:rPr>
          <w:color w:val="000000"/>
          <w:sz w:val="28"/>
          <w:szCs w:val="28"/>
          <w:lang w:val="uk-UA"/>
        </w:rPr>
        <w:t>затверджено</w:t>
      </w:r>
      <w:r>
        <w:rPr>
          <w:color w:val="000000"/>
          <w:sz w:val="28"/>
          <w:szCs w:val="28"/>
          <w:lang w:val="uk-UA"/>
        </w:rPr>
        <w:t>го</w:t>
      </w:r>
      <w:r w:rsidRPr="006A173E">
        <w:rPr>
          <w:color w:val="000000"/>
          <w:sz w:val="28"/>
          <w:szCs w:val="28"/>
          <w:lang w:val="uk-UA"/>
        </w:rPr>
        <w:t xml:space="preserve"> рішенням </w:t>
      </w:r>
      <w:r>
        <w:rPr>
          <w:color w:val="000000"/>
          <w:sz w:val="28"/>
          <w:szCs w:val="28"/>
          <w:lang w:val="uk-UA"/>
        </w:rPr>
        <w:t>34</w:t>
      </w:r>
      <w:r w:rsidRPr="006A173E">
        <w:rPr>
          <w:color w:val="000000"/>
          <w:sz w:val="28"/>
          <w:szCs w:val="28"/>
          <w:lang w:val="uk-UA"/>
        </w:rPr>
        <w:t xml:space="preserve"> сесії міської ради 7 скликання від </w:t>
      </w:r>
      <w:r>
        <w:rPr>
          <w:color w:val="000000"/>
          <w:sz w:val="28"/>
          <w:szCs w:val="28"/>
          <w:lang w:val="uk-UA"/>
        </w:rPr>
        <w:t>12</w:t>
      </w:r>
      <w:r w:rsidRPr="006A173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квіт</w:t>
      </w:r>
      <w:r w:rsidRPr="006A173E">
        <w:rPr>
          <w:color w:val="000000"/>
          <w:sz w:val="28"/>
          <w:szCs w:val="28"/>
          <w:lang w:val="uk-UA"/>
        </w:rPr>
        <w:t>ня 201</w:t>
      </w:r>
      <w:r>
        <w:rPr>
          <w:color w:val="000000"/>
          <w:sz w:val="28"/>
          <w:szCs w:val="28"/>
          <w:lang w:val="uk-UA"/>
        </w:rPr>
        <w:t>7</w:t>
      </w:r>
      <w:r w:rsidRPr="006A173E"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>872</w:t>
      </w:r>
      <w:r w:rsidRPr="006A173E">
        <w:rPr>
          <w:color w:val="000000"/>
          <w:sz w:val="28"/>
          <w:szCs w:val="28"/>
          <w:lang w:val="uk-UA"/>
        </w:rPr>
        <w:t xml:space="preserve"> </w:t>
      </w:r>
      <w:r w:rsidRPr="006A173E">
        <w:rPr>
          <w:sz w:val="28"/>
          <w:szCs w:val="28"/>
          <w:lang w:val="uk-UA"/>
        </w:rPr>
        <w:t>(зі змінами)</w:t>
      </w:r>
      <w:r w:rsidRPr="00BB1F11">
        <w:rPr>
          <w:sz w:val="28"/>
          <w:szCs w:val="28"/>
          <w:lang w:val="uk-UA"/>
        </w:rPr>
        <w:t xml:space="preserve"> (далі Порядок)</w:t>
      </w:r>
      <w:r w:rsidRPr="006A173E">
        <w:rPr>
          <w:sz w:val="28"/>
          <w:szCs w:val="28"/>
          <w:lang w:val="uk-UA"/>
        </w:rPr>
        <w:t>:</w:t>
      </w:r>
    </w:p>
    <w:p w:rsidR="00EA1750" w:rsidRPr="006A173E" w:rsidRDefault="00EA1750" w:rsidP="00EA1750">
      <w:pPr>
        <w:jc w:val="both"/>
        <w:rPr>
          <w:sz w:val="28"/>
          <w:szCs w:val="28"/>
          <w:lang w:val="uk-UA"/>
        </w:rPr>
      </w:pPr>
    </w:p>
    <w:p w:rsidR="00EA1750" w:rsidRPr="003F61D6" w:rsidRDefault="00EA1750" w:rsidP="00EA1750">
      <w:pPr>
        <w:numPr>
          <w:ilvl w:val="1"/>
          <w:numId w:val="2"/>
        </w:numPr>
        <w:ind w:left="804" w:right="6"/>
        <w:contextualSpacing/>
        <w:jc w:val="both"/>
        <w:rPr>
          <w:b/>
          <w:sz w:val="28"/>
          <w:szCs w:val="28"/>
          <w:lang w:val="uk-UA"/>
        </w:rPr>
      </w:pPr>
      <w:r w:rsidRPr="003F61D6">
        <w:rPr>
          <w:sz w:val="28"/>
          <w:szCs w:val="28"/>
          <w:lang w:val="uk-UA"/>
        </w:rPr>
        <w:t xml:space="preserve">п. 4 викласти у наступній редакції: </w:t>
      </w:r>
    </w:p>
    <w:p w:rsidR="00EA1750" w:rsidRPr="003F61D6" w:rsidRDefault="00EA1750" w:rsidP="00EA1750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3F61D6">
        <w:rPr>
          <w:sz w:val="28"/>
          <w:szCs w:val="28"/>
          <w:lang w:val="uk-UA"/>
        </w:rPr>
        <w:t xml:space="preserve"> </w:t>
      </w:r>
      <w:r w:rsidRPr="0099084C">
        <w:rPr>
          <w:b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</w:t>
      </w:r>
      <w:r w:rsidRPr="003F61D6">
        <w:rPr>
          <w:sz w:val="28"/>
          <w:szCs w:val="28"/>
          <w:lang w:val="uk-UA"/>
        </w:rPr>
        <w:t xml:space="preserve">4. Головним </w:t>
      </w:r>
      <w:r w:rsidRPr="0099084C">
        <w:rPr>
          <w:sz w:val="28"/>
          <w:szCs w:val="28"/>
          <w:lang w:val="uk-UA"/>
        </w:rPr>
        <w:t xml:space="preserve">розпорядником коштів по виконанню заходів Програми, по </w:t>
      </w:r>
      <w:r w:rsidRPr="00510BE4">
        <w:rPr>
          <w:sz w:val="28"/>
          <w:szCs w:val="28"/>
          <w:lang w:val="uk-UA"/>
        </w:rPr>
        <w:t>п.</w:t>
      </w:r>
      <w:r w:rsidRPr="00510BE4">
        <w:rPr>
          <w:sz w:val="28"/>
          <w:szCs w:val="28"/>
        </w:rPr>
        <w:t>1.1.8.</w:t>
      </w:r>
      <w:r w:rsidRPr="00510BE4">
        <w:rPr>
          <w:sz w:val="28"/>
          <w:szCs w:val="28"/>
          <w:lang w:val="uk-UA"/>
        </w:rPr>
        <w:t>,</w:t>
      </w:r>
      <w:r w:rsidRPr="00990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99084C">
        <w:rPr>
          <w:sz w:val="28"/>
          <w:szCs w:val="28"/>
          <w:lang w:val="uk-UA"/>
        </w:rPr>
        <w:t>.1.2.4, п.1.2.7, п.1</w:t>
      </w:r>
      <w:r w:rsidRPr="003F61D6">
        <w:rPr>
          <w:sz w:val="28"/>
          <w:szCs w:val="28"/>
          <w:lang w:val="uk-UA"/>
        </w:rPr>
        <w:t>.2.8, п.1.2.9, п.1.2.13</w:t>
      </w:r>
      <w:r>
        <w:rPr>
          <w:sz w:val="28"/>
          <w:szCs w:val="28"/>
          <w:lang w:val="uk-UA"/>
        </w:rPr>
        <w:t xml:space="preserve">, </w:t>
      </w:r>
      <w:r w:rsidRPr="003F61D6">
        <w:rPr>
          <w:sz w:val="28"/>
          <w:szCs w:val="28"/>
          <w:lang w:val="uk-UA"/>
        </w:rPr>
        <w:t>п.2.1.2, п.2.1.3, п.2.1.5, п.2.1.6, п.2.2.1, п.2.2.2, п.2.3.1, п.2.3.2,</w:t>
      </w:r>
      <w:r>
        <w:rPr>
          <w:bCs/>
          <w:sz w:val="28"/>
          <w:szCs w:val="28"/>
          <w:lang w:val="uk-UA"/>
        </w:rPr>
        <w:t xml:space="preserve"> п.2.3.4</w:t>
      </w:r>
      <w:r w:rsidRPr="003F61D6">
        <w:rPr>
          <w:bCs/>
          <w:sz w:val="28"/>
          <w:szCs w:val="28"/>
          <w:lang w:val="uk-UA"/>
        </w:rPr>
        <w:t>, п.</w:t>
      </w:r>
      <w:r>
        <w:rPr>
          <w:sz w:val="28"/>
          <w:szCs w:val="28"/>
        </w:rPr>
        <w:t>2.3.5</w:t>
      </w:r>
      <w:r w:rsidRPr="003F61D6">
        <w:rPr>
          <w:sz w:val="28"/>
          <w:szCs w:val="28"/>
          <w:lang w:val="uk-UA"/>
        </w:rPr>
        <w:t>, п.</w:t>
      </w:r>
      <w:r>
        <w:rPr>
          <w:sz w:val="28"/>
          <w:szCs w:val="28"/>
        </w:rPr>
        <w:t>2.3.6</w:t>
      </w:r>
      <w:r w:rsidRPr="003F61D6">
        <w:rPr>
          <w:sz w:val="28"/>
          <w:szCs w:val="28"/>
          <w:lang w:val="uk-UA"/>
        </w:rPr>
        <w:t>, п.</w:t>
      </w:r>
      <w:r>
        <w:rPr>
          <w:sz w:val="28"/>
          <w:szCs w:val="28"/>
        </w:rPr>
        <w:t>2.3.7</w:t>
      </w:r>
      <w:r w:rsidRPr="003F61D6">
        <w:rPr>
          <w:sz w:val="28"/>
          <w:szCs w:val="28"/>
          <w:lang w:val="uk-UA"/>
        </w:rPr>
        <w:t>, п.</w:t>
      </w:r>
      <w:r>
        <w:rPr>
          <w:sz w:val="28"/>
          <w:szCs w:val="28"/>
        </w:rPr>
        <w:t>2.3.8</w:t>
      </w:r>
      <w:r w:rsidRPr="003F61D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п.2.3.9, </w:t>
      </w:r>
      <w:r w:rsidRPr="003F61D6">
        <w:rPr>
          <w:sz w:val="28"/>
          <w:szCs w:val="28"/>
          <w:lang w:val="uk-UA"/>
        </w:rPr>
        <w:t>п.2.3.10, п.</w:t>
      </w:r>
      <w:r>
        <w:rPr>
          <w:sz w:val="28"/>
          <w:szCs w:val="28"/>
        </w:rPr>
        <w:t>2.3.11</w:t>
      </w:r>
      <w:r w:rsidRPr="003F61D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п.</w:t>
      </w:r>
      <w:r w:rsidRPr="003F61D6">
        <w:rPr>
          <w:sz w:val="28"/>
          <w:szCs w:val="28"/>
          <w:lang w:val="uk-UA"/>
        </w:rPr>
        <w:t>2.3.12, п.</w:t>
      </w:r>
      <w:r w:rsidRPr="003F61D6">
        <w:rPr>
          <w:sz w:val="28"/>
          <w:szCs w:val="28"/>
        </w:rPr>
        <w:t>2.3.13</w:t>
      </w:r>
      <w:r w:rsidRPr="003F61D6">
        <w:rPr>
          <w:sz w:val="28"/>
          <w:szCs w:val="28"/>
          <w:lang w:val="uk-UA"/>
        </w:rPr>
        <w:t>, п.</w:t>
      </w:r>
      <w:r w:rsidRPr="003F61D6">
        <w:rPr>
          <w:sz w:val="28"/>
          <w:szCs w:val="28"/>
        </w:rPr>
        <w:t>2.3.14</w:t>
      </w:r>
      <w:r>
        <w:rPr>
          <w:sz w:val="28"/>
          <w:szCs w:val="28"/>
          <w:lang w:val="uk-UA"/>
        </w:rPr>
        <w:t xml:space="preserve">, </w:t>
      </w:r>
      <w:r w:rsidRPr="003F61D6">
        <w:rPr>
          <w:sz w:val="28"/>
          <w:szCs w:val="28"/>
          <w:lang w:val="uk-UA"/>
        </w:rPr>
        <w:t>п.</w:t>
      </w:r>
      <w:r w:rsidRPr="003F61D6">
        <w:rPr>
          <w:sz w:val="28"/>
          <w:szCs w:val="28"/>
        </w:rPr>
        <w:t>2.3.15</w:t>
      </w:r>
      <w:r w:rsidRPr="003F61D6">
        <w:rPr>
          <w:sz w:val="28"/>
          <w:szCs w:val="28"/>
          <w:lang w:val="uk-UA"/>
        </w:rPr>
        <w:t>,</w:t>
      </w:r>
      <w:r w:rsidRPr="003F61D6">
        <w:rPr>
          <w:sz w:val="28"/>
          <w:szCs w:val="28"/>
        </w:rPr>
        <w:t xml:space="preserve"> </w:t>
      </w:r>
      <w:r w:rsidRPr="003F61D6">
        <w:rPr>
          <w:sz w:val="28"/>
          <w:szCs w:val="28"/>
          <w:lang w:val="uk-UA"/>
        </w:rPr>
        <w:t>п.</w:t>
      </w:r>
      <w:r w:rsidRPr="003F61D6">
        <w:rPr>
          <w:sz w:val="28"/>
          <w:szCs w:val="28"/>
        </w:rPr>
        <w:t>2.3.16</w:t>
      </w:r>
      <w:r w:rsidRPr="003F61D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F61D6">
        <w:rPr>
          <w:sz w:val="28"/>
          <w:szCs w:val="28"/>
          <w:lang w:val="uk-UA"/>
        </w:rPr>
        <w:t>п.</w:t>
      </w:r>
      <w:r w:rsidRPr="003F61D6">
        <w:rPr>
          <w:sz w:val="28"/>
          <w:szCs w:val="28"/>
        </w:rPr>
        <w:t>2.3.17</w:t>
      </w:r>
      <w:r w:rsidRPr="003F61D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п.2.4.3, </w:t>
      </w:r>
      <w:r w:rsidRPr="003F61D6">
        <w:rPr>
          <w:sz w:val="28"/>
          <w:szCs w:val="28"/>
          <w:lang w:val="uk-UA"/>
        </w:rPr>
        <w:t>п.2.4.4,</w:t>
      </w:r>
      <w:r>
        <w:rPr>
          <w:sz w:val="28"/>
          <w:szCs w:val="28"/>
          <w:lang w:val="uk-UA"/>
        </w:rPr>
        <w:t xml:space="preserve"> п.2.4.6, </w:t>
      </w:r>
      <w:r w:rsidRPr="00510BE4">
        <w:rPr>
          <w:sz w:val="28"/>
          <w:szCs w:val="28"/>
          <w:u w:val="single"/>
        </w:rPr>
        <w:t>2.4.9.</w:t>
      </w:r>
      <w:r>
        <w:rPr>
          <w:sz w:val="22"/>
          <w:szCs w:val="22"/>
          <w:lang w:val="uk-UA"/>
        </w:rPr>
        <w:t xml:space="preserve">, </w:t>
      </w:r>
      <w:r>
        <w:rPr>
          <w:sz w:val="28"/>
          <w:szCs w:val="28"/>
          <w:lang w:val="uk-UA"/>
        </w:rPr>
        <w:t>п.3.1.3, п.3.1.4, п.</w:t>
      </w:r>
      <w:r w:rsidRPr="003F61D6">
        <w:rPr>
          <w:sz w:val="28"/>
          <w:szCs w:val="28"/>
          <w:lang w:val="uk-UA"/>
        </w:rPr>
        <w:t>3.1.7, п.</w:t>
      </w:r>
      <w:r w:rsidRPr="003F61D6">
        <w:rPr>
          <w:sz w:val="28"/>
          <w:szCs w:val="28"/>
        </w:rPr>
        <w:t>3.1.8.</w:t>
      </w:r>
      <w:r>
        <w:rPr>
          <w:sz w:val="28"/>
          <w:szCs w:val="28"/>
          <w:lang w:val="uk-UA"/>
        </w:rPr>
        <w:t xml:space="preserve"> та п.</w:t>
      </w:r>
      <w:r w:rsidRPr="003F61D6">
        <w:rPr>
          <w:sz w:val="28"/>
          <w:szCs w:val="28"/>
        </w:rPr>
        <w:t>3.1.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</w:t>
      </w:r>
      <w:r w:rsidRPr="003F61D6">
        <w:rPr>
          <w:sz w:val="28"/>
          <w:szCs w:val="28"/>
          <w:lang w:val="uk-UA"/>
        </w:rPr>
        <w:t xml:space="preserve">розділу 6 «Напрямки діяльності та заходи Програми» є управління житлово-комунального господарства та комунальної власності міської ради. </w:t>
      </w:r>
      <w:r w:rsidRPr="003F61D6">
        <w:rPr>
          <w:b/>
          <w:sz w:val="28"/>
          <w:szCs w:val="28"/>
          <w:lang w:val="uk-UA"/>
        </w:rPr>
        <w:t>»</w:t>
      </w:r>
    </w:p>
    <w:p w:rsidR="00EA1750" w:rsidRPr="003F61D6" w:rsidRDefault="00EA1750" w:rsidP="00EA1750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</w:p>
    <w:p w:rsidR="00EA1750" w:rsidRPr="006A173E" w:rsidRDefault="00EA1750" w:rsidP="00EA1750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6A173E">
        <w:rPr>
          <w:b/>
          <w:sz w:val="28"/>
          <w:szCs w:val="28"/>
          <w:lang w:val="uk-UA"/>
        </w:rPr>
        <w:lastRenderedPageBreak/>
        <w:t>1.2</w:t>
      </w:r>
      <w:r w:rsidRPr="00510BE4">
        <w:rPr>
          <w:sz w:val="28"/>
          <w:szCs w:val="28"/>
          <w:lang w:val="uk-UA"/>
        </w:rPr>
        <w:t xml:space="preserve"> </w:t>
      </w:r>
      <w:r w:rsidRPr="006A173E">
        <w:rPr>
          <w:sz w:val="28"/>
          <w:szCs w:val="28"/>
          <w:lang w:val="uk-UA"/>
        </w:rPr>
        <w:t>п.п.8.7.</w:t>
      </w:r>
      <w:r>
        <w:rPr>
          <w:sz w:val="28"/>
          <w:szCs w:val="28"/>
          <w:lang w:val="uk-UA"/>
        </w:rPr>
        <w:t xml:space="preserve"> п.8</w:t>
      </w:r>
      <w:r w:rsidRPr="006A173E">
        <w:rPr>
          <w:sz w:val="28"/>
          <w:szCs w:val="28"/>
          <w:lang w:val="uk-UA"/>
        </w:rPr>
        <w:t xml:space="preserve"> викласти у наступній редакції:</w:t>
      </w:r>
    </w:p>
    <w:p w:rsidR="00EA1750" w:rsidRPr="006A173E" w:rsidRDefault="00EA1750" w:rsidP="00EA1750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uk-UA"/>
        </w:rPr>
      </w:pPr>
      <w:r w:rsidRPr="00510BE4">
        <w:rPr>
          <w:b/>
          <w:sz w:val="28"/>
          <w:szCs w:val="28"/>
          <w:lang w:val="uk-UA"/>
        </w:rPr>
        <w:t>«</w:t>
      </w:r>
      <w:r w:rsidRPr="006A173E">
        <w:rPr>
          <w:sz w:val="28"/>
          <w:szCs w:val="28"/>
          <w:lang w:val="uk-UA"/>
        </w:rPr>
        <w:t xml:space="preserve"> </w:t>
      </w:r>
      <w:r w:rsidRPr="006A173E">
        <w:rPr>
          <w:b/>
          <w:sz w:val="28"/>
          <w:szCs w:val="28"/>
          <w:lang w:val="uk-UA"/>
        </w:rPr>
        <w:t>8.7. Придбання комунального майна:</w:t>
      </w:r>
    </w:p>
    <w:p w:rsidR="00EA1750" w:rsidRPr="006A173E" w:rsidRDefault="00EA1750" w:rsidP="00EA1750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>- Придбання обладнання для реабілітації учасників антитерористичної операції;</w:t>
      </w:r>
    </w:p>
    <w:p w:rsidR="00EA1750" w:rsidRDefault="00EA1750" w:rsidP="00EA1750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 xml:space="preserve">- </w:t>
      </w:r>
      <w:proofErr w:type="spellStart"/>
      <w:r w:rsidRPr="006A173E">
        <w:rPr>
          <w:sz w:val="28"/>
          <w:szCs w:val="28"/>
        </w:rPr>
        <w:t>Придбання</w:t>
      </w:r>
      <w:proofErr w:type="spellEnd"/>
      <w:r w:rsidRPr="006A173E">
        <w:rPr>
          <w:sz w:val="28"/>
          <w:szCs w:val="28"/>
        </w:rPr>
        <w:t xml:space="preserve"> та </w:t>
      </w:r>
      <w:proofErr w:type="spellStart"/>
      <w:r w:rsidRPr="006A173E">
        <w:rPr>
          <w:sz w:val="28"/>
          <w:szCs w:val="28"/>
        </w:rPr>
        <w:t>встановлення</w:t>
      </w:r>
      <w:proofErr w:type="spellEnd"/>
      <w:r w:rsidRPr="006A173E">
        <w:rPr>
          <w:sz w:val="28"/>
          <w:szCs w:val="28"/>
        </w:rPr>
        <w:t xml:space="preserve"> теплового </w:t>
      </w:r>
      <w:proofErr w:type="spellStart"/>
      <w:r w:rsidRPr="006A173E">
        <w:rPr>
          <w:sz w:val="28"/>
          <w:szCs w:val="28"/>
        </w:rPr>
        <w:t>лічильника</w:t>
      </w:r>
      <w:proofErr w:type="spellEnd"/>
      <w:r w:rsidRPr="006A173E">
        <w:rPr>
          <w:sz w:val="28"/>
          <w:szCs w:val="28"/>
        </w:rPr>
        <w:t xml:space="preserve"> для </w:t>
      </w:r>
      <w:proofErr w:type="spellStart"/>
      <w:r w:rsidRPr="006A173E">
        <w:rPr>
          <w:sz w:val="28"/>
          <w:szCs w:val="28"/>
        </w:rPr>
        <w:t>забезпечення</w:t>
      </w:r>
      <w:proofErr w:type="spellEnd"/>
      <w:r w:rsidRPr="006A173E">
        <w:rPr>
          <w:sz w:val="28"/>
          <w:szCs w:val="28"/>
        </w:rPr>
        <w:t xml:space="preserve"> </w:t>
      </w:r>
      <w:proofErr w:type="spellStart"/>
      <w:r w:rsidRPr="006A173E">
        <w:rPr>
          <w:sz w:val="28"/>
          <w:szCs w:val="28"/>
        </w:rPr>
        <w:t>послугами</w:t>
      </w:r>
      <w:proofErr w:type="spellEnd"/>
      <w:r w:rsidRPr="006A173E">
        <w:rPr>
          <w:sz w:val="28"/>
          <w:szCs w:val="28"/>
        </w:rPr>
        <w:t xml:space="preserve"> </w:t>
      </w:r>
      <w:proofErr w:type="spellStart"/>
      <w:r w:rsidRPr="006A173E">
        <w:rPr>
          <w:sz w:val="28"/>
          <w:szCs w:val="28"/>
        </w:rPr>
        <w:t>теплопостачання</w:t>
      </w:r>
      <w:proofErr w:type="spellEnd"/>
      <w:r w:rsidRPr="006A173E">
        <w:rPr>
          <w:sz w:val="28"/>
          <w:szCs w:val="28"/>
        </w:rPr>
        <w:t xml:space="preserve"> </w:t>
      </w:r>
      <w:proofErr w:type="spellStart"/>
      <w:r w:rsidRPr="006A173E">
        <w:rPr>
          <w:sz w:val="28"/>
          <w:szCs w:val="28"/>
        </w:rPr>
        <w:t>гуртожитку</w:t>
      </w:r>
      <w:proofErr w:type="spellEnd"/>
      <w:r w:rsidRPr="006A173E">
        <w:rPr>
          <w:sz w:val="28"/>
          <w:szCs w:val="28"/>
        </w:rPr>
        <w:t xml:space="preserve"> по </w:t>
      </w:r>
      <w:proofErr w:type="spellStart"/>
      <w:r w:rsidRPr="006A173E">
        <w:rPr>
          <w:sz w:val="28"/>
          <w:szCs w:val="28"/>
        </w:rPr>
        <w:t>вул</w:t>
      </w:r>
      <w:proofErr w:type="spellEnd"/>
      <w:r w:rsidRPr="006A173E">
        <w:rPr>
          <w:sz w:val="28"/>
          <w:szCs w:val="28"/>
        </w:rPr>
        <w:t xml:space="preserve">. </w:t>
      </w:r>
      <w:proofErr w:type="spellStart"/>
      <w:r w:rsidRPr="006A173E">
        <w:rPr>
          <w:sz w:val="28"/>
          <w:szCs w:val="28"/>
        </w:rPr>
        <w:t>Сергія</w:t>
      </w:r>
      <w:proofErr w:type="spellEnd"/>
      <w:r w:rsidRPr="006A173E">
        <w:rPr>
          <w:sz w:val="28"/>
          <w:szCs w:val="28"/>
        </w:rPr>
        <w:t xml:space="preserve"> </w:t>
      </w:r>
      <w:proofErr w:type="spellStart"/>
      <w:r w:rsidRPr="006A173E">
        <w:rPr>
          <w:sz w:val="28"/>
          <w:szCs w:val="28"/>
        </w:rPr>
        <w:t>Муравського</w:t>
      </w:r>
      <w:proofErr w:type="spellEnd"/>
      <w:r w:rsidRPr="006A173E">
        <w:rPr>
          <w:sz w:val="28"/>
          <w:szCs w:val="28"/>
        </w:rPr>
        <w:t xml:space="preserve">, 11 в м. </w:t>
      </w:r>
      <w:proofErr w:type="spellStart"/>
      <w:r w:rsidRPr="006A173E">
        <w:rPr>
          <w:sz w:val="28"/>
          <w:szCs w:val="28"/>
        </w:rPr>
        <w:t>Хмільнику</w:t>
      </w:r>
      <w:proofErr w:type="spellEnd"/>
      <w:r w:rsidRPr="006A173E">
        <w:rPr>
          <w:sz w:val="28"/>
          <w:szCs w:val="28"/>
        </w:rPr>
        <w:t xml:space="preserve">, </w:t>
      </w:r>
      <w:proofErr w:type="spellStart"/>
      <w:r w:rsidRPr="006A173E">
        <w:rPr>
          <w:sz w:val="28"/>
          <w:szCs w:val="28"/>
        </w:rPr>
        <w:t>Вінницької</w:t>
      </w:r>
      <w:proofErr w:type="spellEnd"/>
      <w:r w:rsidRPr="006A173E">
        <w:rPr>
          <w:sz w:val="28"/>
          <w:szCs w:val="28"/>
        </w:rPr>
        <w:t xml:space="preserve"> обл.</w:t>
      </w:r>
      <w:r>
        <w:rPr>
          <w:sz w:val="28"/>
          <w:szCs w:val="28"/>
          <w:lang w:val="uk-UA"/>
        </w:rPr>
        <w:t>;</w:t>
      </w:r>
    </w:p>
    <w:p w:rsidR="00EA1750" w:rsidRPr="005B3028" w:rsidRDefault="00EA1750" w:rsidP="00EA1750">
      <w:pPr>
        <w:pStyle w:val="1"/>
        <w:ind w:left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B3028">
        <w:rPr>
          <w:bCs/>
          <w:sz w:val="28"/>
          <w:szCs w:val="28"/>
          <w:lang w:val="uk-UA"/>
        </w:rPr>
        <w:t xml:space="preserve">Встановлення засобів дистанційної передачі даних з обліку газу для забезпечення  послугами теплопостачання гуртожитку по вул. Сергія Муравського,11 в </w:t>
      </w:r>
      <w:proofErr w:type="spellStart"/>
      <w:r w:rsidRPr="005B3028">
        <w:rPr>
          <w:bCs/>
          <w:sz w:val="28"/>
          <w:szCs w:val="28"/>
          <w:lang w:val="uk-UA"/>
        </w:rPr>
        <w:t>м.Хмільнику</w:t>
      </w:r>
      <w:proofErr w:type="spellEnd"/>
      <w:r w:rsidRPr="005B3028">
        <w:rPr>
          <w:bCs/>
          <w:sz w:val="28"/>
          <w:szCs w:val="28"/>
          <w:lang w:val="uk-UA"/>
        </w:rPr>
        <w:t xml:space="preserve"> Вінницької обл. (з виготовленням та погодженням проектної  документації);</w:t>
      </w:r>
    </w:p>
    <w:p w:rsidR="00EA1750" w:rsidRPr="005B3028" w:rsidRDefault="00EA1750" w:rsidP="00EA1750">
      <w:pPr>
        <w:pStyle w:val="1"/>
        <w:ind w:left="0"/>
        <w:jc w:val="both"/>
        <w:rPr>
          <w:sz w:val="28"/>
          <w:szCs w:val="28"/>
          <w:lang w:val="uk-UA"/>
        </w:rPr>
      </w:pPr>
      <w:r w:rsidRPr="005B3028">
        <w:rPr>
          <w:bCs/>
          <w:sz w:val="28"/>
          <w:szCs w:val="28"/>
          <w:lang w:val="uk-UA"/>
        </w:rPr>
        <w:t xml:space="preserve">- Придбання та встановлення засобів дистанційної передачі даних з обліку газу в </w:t>
      </w:r>
      <w:proofErr w:type="spellStart"/>
      <w:r w:rsidRPr="005B3028">
        <w:rPr>
          <w:bCs/>
          <w:sz w:val="28"/>
          <w:szCs w:val="28"/>
          <w:lang w:val="uk-UA"/>
        </w:rPr>
        <w:t>адмінприміщеннях</w:t>
      </w:r>
      <w:proofErr w:type="spellEnd"/>
      <w:r w:rsidRPr="005B3028">
        <w:rPr>
          <w:bCs/>
          <w:sz w:val="28"/>
          <w:szCs w:val="28"/>
          <w:lang w:val="uk-UA"/>
        </w:rPr>
        <w:t xml:space="preserve"> по </w:t>
      </w:r>
      <w:proofErr w:type="spellStart"/>
      <w:r w:rsidRPr="005B3028">
        <w:rPr>
          <w:bCs/>
          <w:sz w:val="28"/>
          <w:szCs w:val="28"/>
          <w:lang w:val="uk-UA"/>
        </w:rPr>
        <w:t>вул.Столярчука</w:t>
      </w:r>
      <w:proofErr w:type="spellEnd"/>
      <w:r w:rsidRPr="005B3028">
        <w:rPr>
          <w:bCs/>
          <w:sz w:val="28"/>
          <w:szCs w:val="28"/>
          <w:lang w:val="uk-UA"/>
        </w:rPr>
        <w:t>,2, вул. Столярчука,10, вул. Пушкіна,15 (з виготовленням та погодженням проектної  документації);</w:t>
      </w:r>
    </w:p>
    <w:p w:rsidR="00EA1750" w:rsidRPr="006A173E" w:rsidRDefault="00EA1750" w:rsidP="00EA1750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 xml:space="preserve">- </w:t>
      </w:r>
      <w:r w:rsidRPr="006A173E">
        <w:rPr>
          <w:bCs/>
          <w:sz w:val="28"/>
          <w:szCs w:val="28"/>
          <w:lang w:val="uk-UA"/>
        </w:rPr>
        <w:t>Придбання та встановлення системи автоматичного підтримання рівня води в ставках, що з</w:t>
      </w:r>
      <w:r>
        <w:rPr>
          <w:bCs/>
          <w:sz w:val="28"/>
          <w:szCs w:val="28"/>
          <w:lang w:val="uk-UA"/>
        </w:rPr>
        <w:t xml:space="preserve">находяться в міському парку ім. </w:t>
      </w:r>
      <w:r w:rsidRPr="006A173E">
        <w:rPr>
          <w:bCs/>
          <w:sz w:val="28"/>
          <w:szCs w:val="28"/>
          <w:lang w:val="uk-UA"/>
        </w:rPr>
        <w:t>Т.Г. Шевченка в м.</w:t>
      </w:r>
      <w:r>
        <w:rPr>
          <w:bCs/>
          <w:sz w:val="28"/>
          <w:szCs w:val="28"/>
          <w:lang w:val="uk-UA"/>
        </w:rPr>
        <w:t xml:space="preserve"> </w:t>
      </w:r>
      <w:r w:rsidRPr="006A173E">
        <w:rPr>
          <w:bCs/>
          <w:sz w:val="28"/>
          <w:szCs w:val="28"/>
          <w:lang w:val="uk-UA"/>
        </w:rPr>
        <w:t>Хмільнику</w:t>
      </w:r>
      <w:r w:rsidRPr="006A173E">
        <w:rPr>
          <w:sz w:val="28"/>
          <w:szCs w:val="28"/>
          <w:lang w:val="uk-UA"/>
        </w:rPr>
        <w:t>;</w:t>
      </w:r>
    </w:p>
    <w:p w:rsidR="00EA1750" w:rsidRPr="006A173E" w:rsidRDefault="00EA1750" w:rsidP="00EA1750">
      <w:pPr>
        <w:pStyle w:val="1"/>
        <w:ind w:left="0"/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 xml:space="preserve">- </w:t>
      </w:r>
      <w:r w:rsidRPr="006A173E">
        <w:rPr>
          <w:bCs/>
          <w:sz w:val="28"/>
          <w:szCs w:val="28"/>
          <w:lang w:val="uk-UA"/>
        </w:rPr>
        <w:t>Придбання персональних комп’ютерів з багатофункціональними пристроями та супровідним програмним забезпеченням;</w:t>
      </w:r>
    </w:p>
    <w:p w:rsidR="00EA1750" w:rsidRPr="006A173E" w:rsidRDefault="00EA1750" w:rsidP="00EA1750">
      <w:pPr>
        <w:tabs>
          <w:tab w:val="left" w:pos="360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 xml:space="preserve">-  </w:t>
      </w:r>
      <w:r w:rsidRPr="006A173E">
        <w:rPr>
          <w:bCs/>
          <w:sz w:val="28"/>
          <w:szCs w:val="28"/>
          <w:lang w:val="uk-UA"/>
        </w:rPr>
        <w:t>Придбання службового автомобіля;</w:t>
      </w:r>
    </w:p>
    <w:p w:rsidR="00EA1750" w:rsidRDefault="00EA1750" w:rsidP="00EA1750">
      <w:pPr>
        <w:tabs>
          <w:tab w:val="left" w:pos="360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6A173E">
        <w:rPr>
          <w:bCs/>
          <w:sz w:val="28"/>
          <w:szCs w:val="28"/>
          <w:lang w:val="uk-UA"/>
        </w:rPr>
        <w:t xml:space="preserve">- Придбання </w:t>
      </w:r>
      <w:r>
        <w:rPr>
          <w:bCs/>
          <w:sz w:val="28"/>
          <w:szCs w:val="28"/>
          <w:lang w:val="uk-UA"/>
        </w:rPr>
        <w:t>зі</w:t>
      </w:r>
      <w:r w:rsidRPr="006A173E">
        <w:rPr>
          <w:bCs/>
          <w:sz w:val="28"/>
          <w:szCs w:val="28"/>
          <w:lang w:val="uk-UA"/>
        </w:rPr>
        <w:t xml:space="preserve"> встановлення</w:t>
      </w:r>
      <w:r>
        <w:rPr>
          <w:bCs/>
          <w:sz w:val="28"/>
          <w:szCs w:val="28"/>
          <w:lang w:val="uk-UA"/>
        </w:rPr>
        <w:t>м</w:t>
      </w:r>
      <w:r w:rsidRPr="006A173E">
        <w:rPr>
          <w:bCs/>
          <w:sz w:val="28"/>
          <w:szCs w:val="28"/>
          <w:lang w:val="uk-UA"/>
        </w:rPr>
        <w:t xml:space="preserve"> метало пластикових конструкцій для облаштування кабінетів на другому поверсі адміністративного приміщення Хмільницької міської ради по </w:t>
      </w:r>
      <w:proofErr w:type="spellStart"/>
      <w:r w:rsidRPr="006A173E">
        <w:rPr>
          <w:bCs/>
          <w:sz w:val="28"/>
          <w:szCs w:val="28"/>
          <w:lang w:val="uk-UA"/>
        </w:rPr>
        <w:t>вул.Столярчука</w:t>
      </w:r>
      <w:proofErr w:type="spellEnd"/>
      <w:r w:rsidRPr="006A173E">
        <w:rPr>
          <w:bCs/>
          <w:sz w:val="28"/>
          <w:szCs w:val="28"/>
          <w:lang w:val="uk-UA"/>
        </w:rPr>
        <w:t>, 10 в м. Хмільник Вінницької області (з виготовленням кошторисної документації)</w:t>
      </w:r>
      <w:r>
        <w:rPr>
          <w:bCs/>
          <w:sz w:val="28"/>
          <w:szCs w:val="28"/>
          <w:lang w:val="uk-UA"/>
        </w:rPr>
        <w:t>;</w:t>
      </w:r>
    </w:p>
    <w:p w:rsidR="00EA1750" w:rsidRPr="00AC2B5C" w:rsidRDefault="00EA1750" w:rsidP="00EA1750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 w:rsidRPr="00510BE4">
        <w:rPr>
          <w:sz w:val="28"/>
          <w:szCs w:val="28"/>
          <w:u w:val="single"/>
        </w:rPr>
        <w:t>Придбання</w:t>
      </w:r>
      <w:proofErr w:type="spellEnd"/>
      <w:r w:rsidRPr="00510BE4">
        <w:rPr>
          <w:sz w:val="28"/>
          <w:szCs w:val="28"/>
          <w:u w:val="single"/>
        </w:rPr>
        <w:t xml:space="preserve"> з </w:t>
      </w:r>
      <w:proofErr w:type="spellStart"/>
      <w:r w:rsidRPr="00510BE4">
        <w:rPr>
          <w:sz w:val="28"/>
          <w:szCs w:val="28"/>
          <w:u w:val="single"/>
        </w:rPr>
        <w:t>доставкою</w:t>
      </w:r>
      <w:proofErr w:type="spellEnd"/>
      <w:r w:rsidRPr="00510BE4">
        <w:rPr>
          <w:sz w:val="28"/>
          <w:szCs w:val="28"/>
          <w:u w:val="single"/>
        </w:rPr>
        <w:t xml:space="preserve"> та </w:t>
      </w:r>
      <w:proofErr w:type="spellStart"/>
      <w:r w:rsidRPr="00510BE4">
        <w:rPr>
          <w:sz w:val="28"/>
          <w:szCs w:val="28"/>
          <w:u w:val="single"/>
        </w:rPr>
        <w:t>встановленням</w:t>
      </w:r>
      <w:proofErr w:type="spellEnd"/>
      <w:r w:rsidRPr="00510BE4">
        <w:rPr>
          <w:sz w:val="28"/>
          <w:szCs w:val="28"/>
          <w:u w:val="single"/>
        </w:rPr>
        <w:t xml:space="preserve"> модульного </w:t>
      </w:r>
      <w:proofErr w:type="spellStart"/>
      <w:r w:rsidRPr="00510BE4">
        <w:rPr>
          <w:sz w:val="28"/>
          <w:szCs w:val="28"/>
          <w:u w:val="single"/>
        </w:rPr>
        <w:t>будинку</w:t>
      </w:r>
      <w:proofErr w:type="spellEnd"/>
      <w:r w:rsidRPr="00510BE4">
        <w:rPr>
          <w:sz w:val="28"/>
          <w:szCs w:val="28"/>
          <w:u w:val="single"/>
        </w:rPr>
        <w:t xml:space="preserve"> на </w:t>
      </w:r>
      <w:proofErr w:type="spellStart"/>
      <w:r w:rsidRPr="00510BE4">
        <w:rPr>
          <w:sz w:val="28"/>
          <w:szCs w:val="28"/>
          <w:u w:val="single"/>
        </w:rPr>
        <w:t>території</w:t>
      </w:r>
      <w:proofErr w:type="spellEnd"/>
      <w:r w:rsidRPr="00510BE4">
        <w:rPr>
          <w:sz w:val="28"/>
          <w:szCs w:val="28"/>
          <w:u w:val="single"/>
        </w:rPr>
        <w:t xml:space="preserve"> </w:t>
      </w:r>
      <w:proofErr w:type="spellStart"/>
      <w:r w:rsidRPr="00510BE4">
        <w:rPr>
          <w:sz w:val="28"/>
          <w:szCs w:val="28"/>
          <w:u w:val="single"/>
        </w:rPr>
        <w:t>місця</w:t>
      </w:r>
      <w:proofErr w:type="spellEnd"/>
      <w:r w:rsidRPr="00510BE4">
        <w:rPr>
          <w:sz w:val="28"/>
          <w:szCs w:val="28"/>
          <w:u w:val="single"/>
        </w:rPr>
        <w:t xml:space="preserve"> </w:t>
      </w:r>
      <w:proofErr w:type="spellStart"/>
      <w:r w:rsidRPr="00510BE4">
        <w:rPr>
          <w:sz w:val="28"/>
          <w:szCs w:val="28"/>
          <w:u w:val="single"/>
        </w:rPr>
        <w:t>видалення</w:t>
      </w:r>
      <w:proofErr w:type="spellEnd"/>
      <w:r w:rsidRPr="00510BE4">
        <w:rPr>
          <w:sz w:val="28"/>
          <w:szCs w:val="28"/>
          <w:u w:val="single"/>
        </w:rPr>
        <w:t xml:space="preserve"> </w:t>
      </w:r>
      <w:proofErr w:type="spellStart"/>
      <w:r w:rsidRPr="00510BE4">
        <w:rPr>
          <w:sz w:val="28"/>
          <w:szCs w:val="28"/>
          <w:u w:val="single"/>
        </w:rPr>
        <w:t>відходів</w:t>
      </w:r>
      <w:proofErr w:type="spellEnd"/>
      <w:r w:rsidRPr="00510BE4">
        <w:rPr>
          <w:sz w:val="28"/>
          <w:szCs w:val="28"/>
          <w:u w:val="single"/>
        </w:rPr>
        <w:t xml:space="preserve"> </w:t>
      </w:r>
      <w:proofErr w:type="spellStart"/>
      <w:r w:rsidRPr="00510BE4">
        <w:rPr>
          <w:sz w:val="28"/>
          <w:szCs w:val="28"/>
          <w:u w:val="single"/>
        </w:rPr>
        <w:t>м.Хмільника</w:t>
      </w:r>
      <w:proofErr w:type="spellEnd"/>
      <w:r w:rsidRPr="00510BE4">
        <w:rPr>
          <w:sz w:val="28"/>
          <w:szCs w:val="28"/>
          <w:u w:val="single"/>
        </w:rPr>
        <w:t xml:space="preserve"> </w:t>
      </w:r>
      <w:proofErr w:type="spellStart"/>
      <w:r w:rsidRPr="00510BE4">
        <w:rPr>
          <w:sz w:val="28"/>
          <w:szCs w:val="28"/>
          <w:u w:val="single"/>
        </w:rPr>
        <w:t>Вінницької</w:t>
      </w:r>
      <w:proofErr w:type="spellEnd"/>
      <w:r w:rsidRPr="00510BE4">
        <w:rPr>
          <w:sz w:val="28"/>
          <w:szCs w:val="28"/>
          <w:u w:val="single"/>
        </w:rPr>
        <w:t xml:space="preserve"> </w:t>
      </w:r>
      <w:proofErr w:type="spellStart"/>
      <w:r w:rsidRPr="00510BE4">
        <w:rPr>
          <w:sz w:val="28"/>
          <w:szCs w:val="28"/>
          <w:u w:val="single"/>
        </w:rPr>
        <w:t>області</w:t>
      </w:r>
      <w:proofErr w:type="spellEnd"/>
      <w:r w:rsidRPr="006A173E">
        <w:rPr>
          <w:bCs/>
          <w:lang w:val="uk-UA"/>
        </w:rPr>
        <w:t xml:space="preserve"> </w:t>
      </w:r>
      <w:r w:rsidRPr="00510BE4">
        <w:rPr>
          <w:b/>
          <w:sz w:val="28"/>
          <w:szCs w:val="28"/>
          <w:lang w:val="uk-UA"/>
        </w:rPr>
        <w:t>»</w:t>
      </w:r>
      <w:r w:rsidRPr="006A173E">
        <w:rPr>
          <w:sz w:val="28"/>
          <w:szCs w:val="28"/>
          <w:lang w:val="uk-UA"/>
        </w:rPr>
        <w:t>.</w:t>
      </w:r>
    </w:p>
    <w:p w:rsidR="00EA1750" w:rsidRPr="006A173E" w:rsidRDefault="00EA1750" w:rsidP="00EA1750">
      <w:pPr>
        <w:pStyle w:val="1"/>
        <w:tabs>
          <w:tab w:val="left" w:pos="318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</w:p>
    <w:p w:rsidR="00EA1750" w:rsidRPr="006A173E" w:rsidRDefault="00EA1750" w:rsidP="00EA1750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uk-UA"/>
        </w:rPr>
      </w:pPr>
      <w:r w:rsidRPr="00B613E4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Пункти, зазначені у п.п.1.1 та 1.2 п.1 цього рішення у попередній редакції, визнати такими, що втратили чинність.</w:t>
      </w:r>
    </w:p>
    <w:p w:rsidR="00EA1750" w:rsidRPr="006A173E" w:rsidRDefault="00EA1750" w:rsidP="00EA1750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A1750" w:rsidRPr="006A173E" w:rsidRDefault="00EA1750" w:rsidP="00EA1750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Pr="006A173E">
        <w:rPr>
          <w:b/>
          <w:bCs/>
          <w:sz w:val="28"/>
          <w:szCs w:val="28"/>
          <w:lang w:val="uk-UA"/>
        </w:rPr>
        <w:t xml:space="preserve">. </w:t>
      </w:r>
      <w:r w:rsidRPr="006A173E">
        <w:rPr>
          <w:sz w:val="28"/>
          <w:szCs w:val="28"/>
          <w:lang w:val="uk-UA"/>
        </w:rPr>
        <w:t xml:space="preserve">Архівному відділу міської ради </w:t>
      </w:r>
      <w:r w:rsidRPr="006A173E">
        <w:rPr>
          <w:bCs/>
          <w:sz w:val="28"/>
          <w:szCs w:val="28"/>
          <w:lang w:val="uk-UA"/>
        </w:rPr>
        <w:t xml:space="preserve">відобразити відповідні зміни </w:t>
      </w:r>
      <w:r>
        <w:rPr>
          <w:bCs/>
          <w:sz w:val="28"/>
          <w:szCs w:val="28"/>
          <w:lang w:val="uk-UA"/>
        </w:rPr>
        <w:t xml:space="preserve">та доповнення </w:t>
      </w:r>
      <w:r w:rsidRPr="006A173E">
        <w:rPr>
          <w:bCs/>
          <w:sz w:val="28"/>
          <w:szCs w:val="28"/>
          <w:lang w:val="uk-UA"/>
        </w:rPr>
        <w:t>в оригіналі  рішення 34 сесії міської ради 7 скликання від 12.04.2017 р. №872 «</w:t>
      </w:r>
      <w:r w:rsidRPr="006A173E">
        <w:rPr>
          <w:sz w:val="28"/>
          <w:szCs w:val="28"/>
          <w:lang w:val="uk-UA"/>
        </w:rPr>
        <w:t>Про затвердження  Порядку використання коштів міського бюджету, передбачених на фінансування міської цільової Програми регулювання земельних відносин та управління комунальною власністю у місті Хмільнику на 2017-2020 роки»</w:t>
      </w:r>
      <w:r>
        <w:rPr>
          <w:sz w:val="28"/>
          <w:szCs w:val="28"/>
          <w:lang w:val="uk-UA"/>
        </w:rPr>
        <w:t xml:space="preserve"> (зі змінами)</w:t>
      </w:r>
      <w:r w:rsidRPr="006A173E">
        <w:rPr>
          <w:sz w:val="28"/>
          <w:szCs w:val="28"/>
          <w:lang w:val="uk-UA"/>
        </w:rPr>
        <w:t xml:space="preserve">. </w:t>
      </w:r>
    </w:p>
    <w:p w:rsidR="00EA1750" w:rsidRPr="006A173E" w:rsidRDefault="00EA1750" w:rsidP="00EA1750">
      <w:pPr>
        <w:tabs>
          <w:tab w:val="left" w:pos="709"/>
        </w:tabs>
        <w:ind w:left="804"/>
        <w:jc w:val="both"/>
        <w:rPr>
          <w:rStyle w:val="apple-converted-space"/>
          <w:sz w:val="28"/>
          <w:szCs w:val="28"/>
          <w:lang w:val="uk-UA"/>
        </w:rPr>
      </w:pPr>
    </w:p>
    <w:p w:rsidR="00EA1750" w:rsidRPr="006A173E" w:rsidRDefault="00EA1750" w:rsidP="00EA1750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6A173E">
        <w:rPr>
          <w:b/>
          <w:sz w:val="28"/>
          <w:szCs w:val="28"/>
          <w:lang w:val="uk-UA"/>
        </w:rPr>
        <w:t xml:space="preserve">. </w:t>
      </w:r>
      <w:r w:rsidRPr="006A173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</w:t>
      </w:r>
      <w:proofErr w:type="spellStart"/>
      <w:r w:rsidRPr="006A173E">
        <w:rPr>
          <w:sz w:val="28"/>
          <w:szCs w:val="28"/>
          <w:lang w:val="uk-UA"/>
        </w:rPr>
        <w:t>Кондратовець</w:t>
      </w:r>
      <w:proofErr w:type="spellEnd"/>
      <w:r w:rsidRPr="006A173E">
        <w:rPr>
          <w:sz w:val="28"/>
          <w:szCs w:val="28"/>
          <w:lang w:val="uk-UA"/>
        </w:rPr>
        <w:t xml:space="preserve"> Ю.Г.).</w:t>
      </w:r>
    </w:p>
    <w:p w:rsidR="00EA1750" w:rsidRPr="006A173E" w:rsidRDefault="00EA1750" w:rsidP="00EA1750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EA1750" w:rsidRPr="006A173E" w:rsidRDefault="00EA1750" w:rsidP="00EA1750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EA1750" w:rsidRPr="006A173E" w:rsidRDefault="00EA1750" w:rsidP="00EA1750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EA1750" w:rsidRDefault="00EA1750" w:rsidP="00EA1750">
      <w:pPr>
        <w:ind w:firstLine="567"/>
        <w:jc w:val="center"/>
        <w:rPr>
          <w:b/>
          <w:sz w:val="28"/>
          <w:szCs w:val="28"/>
          <w:lang w:val="uk-UA"/>
        </w:rPr>
      </w:pPr>
      <w:r w:rsidRPr="006A173E">
        <w:rPr>
          <w:b/>
          <w:sz w:val="28"/>
          <w:szCs w:val="28"/>
          <w:lang w:val="uk-UA"/>
        </w:rPr>
        <w:t xml:space="preserve">Міський голова </w:t>
      </w:r>
      <w:r w:rsidRPr="006A173E">
        <w:rPr>
          <w:b/>
          <w:sz w:val="28"/>
          <w:szCs w:val="28"/>
          <w:lang w:val="uk-UA"/>
        </w:rPr>
        <w:tab/>
        <w:t xml:space="preserve">            </w:t>
      </w:r>
      <w:r w:rsidRPr="006A173E">
        <w:rPr>
          <w:sz w:val="28"/>
          <w:szCs w:val="28"/>
          <w:lang w:val="uk-UA"/>
        </w:rPr>
        <w:t xml:space="preserve"> </w:t>
      </w:r>
      <w:r w:rsidRPr="006A173E">
        <w:rPr>
          <w:b/>
          <w:sz w:val="28"/>
          <w:szCs w:val="28"/>
          <w:lang w:val="uk-UA"/>
        </w:rPr>
        <w:t xml:space="preserve">   </w:t>
      </w:r>
      <w:r w:rsidRPr="006A173E">
        <w:rPr>
          <w:b/>
          <w:sz w:val="28"/>
          <w:szCs w:val="28"/>
          <w:lang w:val="uk-UA"/>
        </w:rPr>
        <w:tab/>
        <w:t xml:space="preserve">                      </w:t>
      </w:r>
      <w:r w:rsidRPr="006A173E">
        <w:rPr>
          <w:b/>
          <w:sz w:val="28"/>
          <w:szCs w:val="28"/>
          <w:lang w:val="uk-UA"/>
        </w:rPr>
        <w:tab/>
        <w:t xml:space="preserve">С.Б. </w:t>
      </w:r>
      <w:proofErr w:type="spellStart"/>
      <w:r w:rsidRPr="006A173E">
        <w:rPr>
          <w:b/>
          <w:sz w:val="28"/>
          <w:szCs w:val="28"/>
          <w:lang w:val="uk-UA"/>
        </w:rPr>
        <w:t>Редчик</w:t>
      </w:r>
      <w:proofErr w:type="spellEnd"/>
    </w:p>
    <w:p w:rsidR="005A2E2C" w:rsidRPr="007A5B23" w:rsidRDefault="005A2E2C" w:rsidP="007A5B23"/>
    <w:sectPr w:rsidR="005A2E2C" w:rsidRPr="007A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82E"/>
    <w:multiLevelType w:val="hybridMultilevel"/>
    <w:tmpl w:val="1B26CDA8"/>
    <w:lvl w:ilvl="0" w:tplc="9B963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EC458A"/>
    <w:multiLevelType w:val="hybridMultilevel"/>
    <w:tmpl w:val="02F01AAE"/>
    <w:lvl w:ilvl="0" w:tplc="1572246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B53B0"/>
    <w:multiLevelType w:val="multilevel"/>
    <w:tmpl w:val="823237D2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2" w:hanging="2160"/>
      </w:pPr>
      <w:rPr>
        <w:rFonts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AA"/>
    <w:rsid w:val="002977DA"/>
    <w:rsid w:val="004444AA"/>
    <w:rsid w:val="005400D4"/>
    <w:rsid w:val="005A2E2C"/>
    <w:rsid w:val="006C34BD"/>
    <w:rsid w:val="007A5B23"/>
    <w:rsid w:val="00893E0C"/>
    <w:rsid w:val="00A45DEC"/>
    <w:rsid w:val="00AB527F"/>
    <w:rsid w:val="00B80EFB"/>
    <w:rsid w:val="00CC4D7D"/>
    <w:rsid w:val="00EA1750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C4D7D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C4D7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CC4D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CC4D7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uiPriority w:val="99"/>
    <w:qFormat/>
    <w:rsid w:val="00CC4D7D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CC4D7D"/>
  </w:style>
  <w:style w:type="paragraph" w:customStyle="1" w:styleId="2">
    <w:name w:val="Абзац списка2"/>
    <w:basedOn w:val="a"/>
    <w:uiPriority w:val="99"/>
    <w:qFormat/>
    <w:rsid w:val="00CC4D7D"/>
    <w:pPr>
      <w:ind w:left="720"/>
    </w:pPr>
    <w:rPr>
      <w:rFonts w:eastAsia="Calibri"/>
    </w:rPr>
  </w:style>
  <w:style w:type="paragraph" w:styleId="a5">
    <w:name w:val="No Spacing"/>
    <w:uiPriority w:val="1"/>
    <w:qFormat/>
    <w:rsid w:val="00CC4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List Paragraph"/>
    <w:basedOn w:val="a"/>
    <w:uiPriority w:val="34"/>
    <w:qFormat/>
    <w:rsid w:val="00AB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C4D7D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C4D7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CC4D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CC4D7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uiPriority w:val="99"/>
    <w:qFormat/>
    <w:rsid w:val="00CC4D7D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CC4D7D"/>
  </w:style>
  <w:style w:type="paragraph" w:customStyle="1" w:styleId="2">
    <w:name w:val="Абзац списка2"/>
    <w:basedOn w:val="a"/>
    <w:uiPriority w:val="99"/>
    <w:qFormat/>
    <w:rsid w:val="00CC4D7D"/>
    <w:pPr>
      <w:ind w:left="720"/>
    </w:pPr>
    <w:rPr>
      <w:rFonts w:eastAsia="Calibri"/>
    </w:rPr>
  </w:style>
  <w:style w:type="paragraph" w:styleId="a5">
    <w:name w:val="No Spacing"/>
    <w:uiPriority w:val="1"/>
    <w:qFormat/>
    <w:rsid w:val="00CC4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List Paragraph"/>
    <w:basedOn w:val="a"/>
    <w:uiPriority w:val="34"/>
    <w:qFormat/>
    <w:rsid w:val="00AB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2922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ORG_405 (Войтенко)</cp:lastModifiedBy>
  <cp:revision>12</cp:revision>
  <cp:lastPrinted>2018-06-12T14:07:00Z</cp:lastPrinted>
  <dcterms:created xsi:type="dcterms:W3CDTF">2018-06-07T11:53:00Z</dcterms:created>
  <dcterms:modified xsi:type="dcterms:W3CDTF">2020-07-30T07:55:00Z</dcterms:modified>
</cp:coreProperties>
</file>