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Default="00B502FA" w:rsidP="00B502FA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B502FA" w:rsidRDefault="00B502FA" w:rsidP="00B502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502FA" w:rsidRDefault="00B502FA" w:rsidP="00B502FA">
      <w:pPr>
        <w:rPr>
          <w:sz w:val="28"/>
          <w:szCs w:val="28"/>
          <w:lang w:val="uk-UA"/>
        </w:rPr>
      </w:pPr>
    </w:p>
    <w:p w:rsidR="00B502FA" w:rsidRDefault="00E7262A" w:rsidP="00B502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«16</w:t>
      </w:r>
      <w:r w:rsidR="008B4CF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жовтня </w:t>
      </w:r>
      <w:r w:rsidR="00B502FA">
        <w:rPr>
          <w:sz w:val="28"/>
          <w:szCs w:val="28"/>
          <w:lang w:val="uk-UA"/>
        </w:rPr>
        <w:t>20</w:t>
      </w:r>
      <w:r w:rsidR="00315B8B">
        <w:rPr>
          <w:sz w:val="28"/>
          <w:szCs w:val="28"/>
          <w:lang w:val="uk-UA"/>
        </w:rPr>
        <w:t>20</w:t>
      </w:r>
      <w:r w:rsidR="00B502FA">
        <w:rPr>
          <w:sz w:val="28"/>
          <w:szCs w:val="28"/>
          <w:lang w:val="uk-UA"/>
        </w:rPr>
        <w:t xml:space="preserve"> року                                  </w:t>
      </w:r>
      <w:r w:rsidR="008B4CF0">
        <w:rPr>
          <w:sz w:val="28"/>
          <w:szCs w:val="28"/>
          <w:lang w:val="uk-UA"/>
        </w:rPr>
        <w:t xml:space="preserve">                             №</w:t>
      </w:r>
      <w:r>
        <w:rPr>
          <w:sz w:val="28"/>
          <w:szCs w:val="28"/>
          <w:lang w:val="uk-UA"/>
        </w:rPr>
        <w:t>327</w:t>
      </w:r>
      <w:bookmarkStart w:id="0" w:name="_GoBack"/>
      <w:bookmarkEnd w:id="0"/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tabs>
          <w:tab w:val="left" w:pos="748"/>
        </w:tabs>
        <w:rPr>
          <w:lang w:val="uk-UA"/>
        </w:rPr>
      </w:pP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виконавчого комітету Хмільницької міської ради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від 02.07.2019р. №255 «Про уповноваження працівників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виконавчих органів міської ради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на складання протоколів 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>про адміністративні правопорушення»</w:t>
      </w:r>
    </w:p>
    <w:p w:rsidR="00B502FA" w:rsidRDefault="00B502FA" w:rsidP="00B502FA">
      <w:pPr>
        <w:tabs>
          <w:tab w:val="left" w:pos="7780"/>
        </w:tabs>
        <w:rPr>
          <w:sz w:val="28"/>
          <w:lang w:val="uk-UA"/>
        </w:rPr>
      </w:pPr>
      <w:r>
        <w:rPr>
          <w:sz w:val="28"/>
          <w:lang w:val="uk-UA"/>
        </w:rPr>
        <w:t xml:space="preserve">(нова редакція) </w:t>
      </w:r>
      <w:r w:rsidR="00315B8B">
        <w:rPr>
          <w:sz w:val="28"/>
          <w:lang w:val="uk-UA"/>
        </w:rPr>
        <w:t>зі змінами</w:t>
      </w:r>
    </w:p>
    <w:p w:rsidR="00B502FA" w:rsidRDefault="00B502FA" w:rsidP="00B502FA">
      <w:pPr>
        <w:tabs>
          <w:tab w:val="left" w:pos="540"/>
        </w:tabs>
        <w:ind w:right="-5" w:firstLine="360"/>
        <w:jc w:val="both"/>
        <w:rPr>
          <w:b/>
          <w:lang w:val="uk-UA"/>
        </w:rPr>
      </w:pPr>
    </w:p>
    <w:p w:rsidR="00B502FA" w:rsidRDefault="000A7121" w:rsidP="00B502FA">
      <w:pPr>
        <w:tabs>
          <w:tab w:val="left" w:pos="540"/>
        </w:tabs>
        <w:ind w:right="-5" w:firstLine="36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sz w:val="26"/>
          <w:szCs w:val="26"/>
          <w:lang w:val="uk-UA"/>
        </w:rPr>
        <w:t>Враховуючи службову</w:t>
      </w:r>
      <w:r w:rsidR="006B1EC6">
        <w:rPr>
          <w:sz w:val="26"/>
          <w:szCs w:val="26"/>
          <w:lang w:val="uk-UA"/>
        </w:rPr>
        <w:t xml:space="preserve"> записк</w:t>
      </w:r>
      <w:r>
        <w:rPr>
          <w:sz w:val="26"/>
          <w:szCs w:val="26"/>
          <w:lang w:val="uk-UA"/>
        </w:rPr>
        <w:t>у</w:t>
      </w:r>
      <w:r w:rsidR="000D0789" w:rsidRPr="0093717F">
        <w:rPr>
          <w:sz w:val="26"/>
          <w:szCs w:val="26"/>
          <w:lang w:val="uk-UA"/>
        </w:rPr>
        <w:t xml:space="preserve"> начальника управління житлово-комунального господарства та комунальної власності Хмільницької міської ради І.Г. </w:t>
      </w:r>
      <w:proofErr w:type="spellStart"/>
      <w:r w:rsidR="000D0789" w:rsidRPr="0093717F">
        <w:rPr>
          <w:sz w:val="26"/>
          <w:szCs w:val="26"/>
          <w:lang w:val="uk-UA"/>
        </w:rPr>
        <w:t>Сташка</w:t>
      </w:r>
      <w:proofErr w:type="spellEnd"/>
      <w:r w:rsidR="000D0789" w:rsidRPr="0093717F">
        <w:rPr>
          <w:sz w:val="26"/>
          <w:szCs w:val="26"/>
          <w:lang w:val="uk-UA"/>
        </w:rPr>
        <w:t xml:space="preserve"> від </w:t>
      </w:r>
      <w:r w:rsidR="009B3DB5">
        <w:rPr>
          <w:sz w:val="26"/>
          <w:szCs w:val="26"/>
          <w:lang w:val="uk-UA"/>
        </w:rPr>
        <w:t>12</w:t>
      </w:r>
      <w:r w:rsidR="000D0789" w:rsidRPr="0093717F">
        <w:rPr>
          <w:sz w:val="26"/>
          <w:szCs w:val="26"/>
          <w:lang w:val="uk-UA"/>
        </w:rPr>
        <w:t>.</w:t>
      </w:r>
      <w:r w:rsidR="000D0789">
        <w:rPr>
          <w:sz w:val="26"/>
          <w:szCs w:val="26"/>
          <w:lang w:val="uk-UA"/>
        </w:rPr>
        <w:t>10.2020</w:t>
      </w:r>
      <w:r w:rsidR="000D0789" w:rsidRPr="0093717F">
        <w:rPr>
          <w:sz w:val="26"/>
          <w:szCs w:val="26"/>
          <w:lang w:val="uk-UA"/>
        </w:rPr>
        <w:t>р.,</w:t>
      </w:r>
      <w:r w:rsidR="000D0789" w:rsidRPr="000D0789">
        <w:rPr>
          <w:sz w:val="26"/>
          <w:szCs w:val="26"/>
          <w:lang w:val="uk-UA"/>
        </w:rPr>
        <w:t xml:space="preserve"> </w:t>
      </w:r>
      <w:r w:rsidR="000D0789" w:rsidRPr="0093717F">
        <w:rPr>
          <w:sz w:val="26"/>
          <w:szCs w:val="26"/>
          <w:lang w:val="uk-UA"/>
        </w:rPr>
        <w:t>у зв’язку із кадровими змінами у виконавчих органах</w:t>
      </w:r>
      <w:r w:rsidR="000D0789">
        <w:rPr>
          <w:sz w:val="26"/>
          <w:szCs w:val="26"/>
          <w:lang w:val="uk-UA"/>
        </w:rPr>
        <w:t xml:space="preserve"> Хмільницької </w:t>
      </w:r>
      <w:r w:rsidR="000D0789" w:rsidRPr="0093717F">
        <w:rPr>
          <w:sz w:val="26"/>
          <w:szCs w:val="26"/>
          <w:lang w:val="uk-UA"/>
        </w:rPr>
        <w:t xml:space="preserve"> міської ради,</w:t>
      </w:r>
      <w:r w:rsidR="00B502FA">
        <w:rPr>
          <w:sz w:val="28"/>
          <w:szCs w:val="28"/>
          <w:lang w:val="uk-UA"/>
        </w:rPr>
        <w:t xml:space="preserve"> відповідно до вимог ст.254, ст. 255 Кодексу України про адміністративні правопорушення,  керуючись </w:t>
      </w:r>
      <w:proofErr w:type="spellStart"/>
      <w:r w:rsidR="00B502FA">
        <w:rPr>
          <w:sz w:val="28"/>
          <w:szCs w:val="28"/>
          <w:lang w:val="uk-UA"/>
        </w:rPr>
        <w:t>п.п</w:t>
      </w:r>
      <w:proofErr w:type="spellEnd"/>
      <w:r w:rsidR="00B502FA">
        <w:rPr>
          <w:sz w:val="28"/>
          <w:szCs w:val="28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>
        <w:rPr>
          <w:sz w:val="28"/>
          <w:szCs w:val="28"/>
        </w:rPr>
        <w:t> </w:t>
      </w:r>
      <w:r w:rsidR="00B502FA">
        <w:rPr>
          <w:sz w:val="28"/>
          <w:szCs w:val="28"/>
          <w:lang w:val="uk-UA"/>
        </w:rPr>
        <w:t xml:space="preserve"> </w:t>
      </w:r>
      <w:r w:rsidR="000D0789">
        <w:rPr>
          <w:sz w:val="28"/>
          <w:szCs w:val="28"/>
          <w:lang w:val="uk-UA"/>
        </w:rPr>
        <w:t xml:space="preserve">Хмільницької </w:t>
      </w:r>
      <w:r w:rsidR="00B502FA">
        <w:rPr>
          <w:sz w:val="28"/>
          <w:szCs w:val="28"/>
          <w:lang w:val="uk-UA"/>
        </w:rPr>
        <w:t>міської ради</w:t>
      </w:r>
    </w:p>
    <w:p w:rsidR="00B502FA" w:rsidRDefault="00B502FA" w:rsidP="00B502FA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1"/>
          <w:szCs w:val="21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B502FA" w:rsidRDefault="00B502FA" w:rsidP="00B502FA">
      <w:pPr>
        <w:tabs>
          <w:tab w:val="left" w:pos="42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наступні зміни до рішення виконавчого комітету Хмільницької міської ради «Про уповноваження працівників виконавчих органів міської ради на складання протоколів про адміністративні правопорушення» (нова редакція) від 02.07.2019р. №255</w:t>
      </w:r>
      <w:r w:rsidR="00854108">
        <w:rPr>
          <w:sz w:val="28"/>
          <w:lang w:val="uk-UA"/>
        </w:rPr>
        <w:t xml:space="preserve"> (зі змінами) а саме</w:t>
      </w:r>
      <w:r>
        <w:rPr>
          <w:sz w:val="28"/>
          <w:lang w:val="uk-UA"/>
        </w:rPr>
        <w:t>:</w:t>
      </w:r>
    </w:p>
    <w:p w:rsidR="00756A84" w:rsidRPr="00756A84" w:rsidRDefault="00B502FA" w:rsidP="00B502FA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замінити у п.1 </w:t>
      </w:r>
      <w:r w:rsidR="000A6979">
        <w:rPr>
          <w:sz w:val="28"/>
          <w:lang w:val="uk-UA"/>
        </w:rPr>
        <w:t xml:space="preserve">слова з </w:t>
      </w:r>
      <w:r>
        <w:rPr>
          <w:sz w:val="28"/>
          <w:lang w:val="uk-UA"/>
        </w:rPr>
        <w:t>«</w:t>
      </w:r>
      <w:r w:rsidR="00756A84" w:rsidRPr="0089317D">
        <w:rPr>
          <w:sz w:val="28"/>
          <w:szCs w:val="28"/>
          <w:lang w:val="uk-UA"/>
        </w:rPr>
        <w:t xml:space="preserve">Карпова О.Ю. – провідного спеціаліста сектору комунальної власності </w:t>
      </w:r>
      <w:r w:rsidR="00756A84"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 міської</w:t>
      </w:r>
      <w:r w:rsidR="00807C04">
        <w:rPr>
          <w:sz w:val="28"/>
          <w:szCs w:val="28"/>
          <w:lang w:val="uk-UA"/>
        </w:rPr>
        <w:t xml:space="preserve"> ради</w:t>
      </w:r>
      <w:r w:rsidR="00756A84">
        <w:rPr>
          <w:sz w:val="28"/>
          <w:szCs w:val="28"/>
          <w:lang w:val="uk-UA"/>
        </w:rPr>
        <w:t>»</w:t>
      </w:r>
      <w:r w:rsidR="00756A84" w:rsidRPr="0005648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на «</w:t>
      </w:r>
      <w:proofErr w:type="spellStart"/>
      <w:r w:rsidR="00756A84">
        <w:rPr>
          <w:sz w:val="28"/>
          <w:lang w:val="uk-UA"/>
        </w:rPr>
        <w:t>Ваховського</w:t>
      </w:r>
      <w:proofErr w:type="spellEnd"/>
      <w:r w:rsidR="00756A84">
        <w:rPr>
          <w:sz w:val="28"/>
          <w:lang w:val="uk-UA"/>
        </w:rPr>
        <w:t xml:space="preserve"> С.С.</w:t>
      </w:r>
      <w:r>
        <w:rPr>
          <w:sz w:val="28"/>
          <w:lang w:val="uk-UA"/>
        </w:rPr>
        <w:t xml:space="preserve"> </w:t>
      </w:r>
      <w:r w:rsidR="00756A84" w:rsidRPr="0089317D">
        <w:rPr>
          <w:sz w:val="28"/>
          <w:szCs w:val="28"/>
          <w:lang w:val="uk-UA"/>
        </w:rPr>
        <w:t xml:space="preserve">– провідного спеціаліста сектору комунальної власності </w:t>
      </w:r>
      <w:r w:rsidR="00756A84"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B70976">
        <w:rPr>
          <w:sz w:val="28"/>
          <w:szCs w:val="28"/>
          <w:lang w:val="uk-UA"/>
        </w:rPr>
        <w:t xml:space="preserve"> Хмільницької </w:t>
      </w:r>
      <w:r w:rsidR="00756A84" w:rsidRPr="00056482">
        <w:rPr>
          <w:sz w:val="28"/>
          <w:szCs w:val="28"/>
          <w:lang w:val="uk-UA"/>
        </w:rPr>
        <w:t xml:space="preserve"> міської</w:t>
      </w:r>
      <w:r w:rsidR="00807C04">
        <w:rPr>
          <w:sz w:val="28"/>
          <w:szCs w:val="28"/>
          <w:lang w:val="uk-UA"/>
        </w:rPr>
        <w:t xml:space="preserve"> ради</w:t>
      </w:r>
      <w:r>
        <w:rPr>
          <w:sz w:val="28"/>
          <w:lang w:val="uk-UA"/>
        </w:rPr>
        <w:t>»</w:t>
      </w:r>
      <w:r w:rsidR="00756A84">
        <w:rPr>
          <w:sz w:val="28"/>
          <w:lang w:val="uk-UA"/>
        </w:rPr>
        <w:t>;</w:t>
      </w:r>
    </w:p>
    <w:p w:rsidR="000D0789" w:rsidRPr="00756A84" w:rsidRDefault="00AE7B5A" w:rsidP="000D0789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2"/>
          <w:lang w:val="uk-UA"/>
        </w:rPr>
      </w:pPr>
      <w:r>
        <w:rPr>
          <w:sz w:val="28"/>
          <w:lang w:val="uk-UA"/>
        </w:rPr>
        <w:t>замінити у п.1 слова з «</w:t>
      </w:r>
      <w:proofErr w:type="spellStart"/>
      <w:r w:rsidRPr="00056482">
        <w:rPr>
          <w:sz w:val="28"/>
          <w:szCs w:val="28"/>
          <w:lang w:val="uk-UA"/>
        </w:rPr>
        <w:t>Ваховського</w:t>
      </w:r>
      <w:proofErr w:type="spellEnd"/>
      <w:r w:rsidRPr="00056482">
        <w:rPr>
          <w:sz w:val="28"/>
          <w:szCs w:val="28"/>
          <w:lang w:val="uk-UA"/>
        </w:rPr>
        <w:t xml:space="preserve"> С.С. – </w:t>
      </w:r>
      <w:r w:rsidR="000D0789" w:rsidRPr="0089317D">
        <w:rPr>
          <w:sz w:val="28"/>
          <w:szCs w:val="28"/>
          <w:lang w:val="uk-UA"/>
        </w:rPr>
        <w:t xml:space="preserve">провідного спеціаліста сектору комунальної власності </w:t>
      </w:r>
      <w:r w:rsidR="000D0789" w:rsidRPr="00056482">
        <w:rPr>
          <w:sz w:val="28"/>
          <w:szCs w:val="28"/>
          <w:lang w:val="uk-UA"/>
        </w:rPr>
        <w:t>управління житлово-комунального господарства та комунальної власності</w:t>
      </w:r>
      <w:r w:rsidR="000D0789">
        <w:rPr>
          <w:sz w:val="28"/>
          <w:szCs w:val="28"/>
          <w:lang w:val="uk-UA"/>
        </w:rPr>
        <w:t xml:space="preserve"> Хмільницької </w:t>
      </w:r>
      <w:r w:rsidR="000D0789" w:rsidRPr="00056482">
        <w:rPr>
          <w:sz w:val="28"/>
          <w:szCs w:val="28"/>
          <w:lang w:val="uk-UA"/>
        </w:rPr>
        <w:t xml:space="preserve"> міської</w:t>
      </w:r>
      <w:r w:rsidR="000D0789">
        <w:rPr>
          <w:sz w:val="28"/>
          <w:szCs w:val="28"/>
          <w:lang w:val="uk-UA"/>
        </w:rPr>
        <w:t xml:space="preserve"> ради</w:t>
      </w:r>
      <w:r w:rsidR="000D0789">
        <w:rPr>
          <w:sz w:val="28"/>
          <w:lang w:val="uk-UA"/>
        </w:rPr>
        <w:t>»;</w:t>
      </w:r>
      <w:r w:rsidR="000D0789">
        <w:rPr>
          <w:sz w:val="28"/>
          <w:szCs w:val="28"/>
          <w:lang w:val="uk-UA"/>
        </w:rPr>
        <w:t xml:space="preserve"> на </w:t>
      </w:r>
      <w:r w:rsidR="000D0789">
        <w:rPr>
          <w:sz w:val="28"/>
          <w:lang w:val="uk-UA"/>
        </w:rPr>
        <w:t>«</w:t>
      </w:r>
      <w:proofErr w:type="spellStart"/>
      <w:r w:rsidR="000D0789">
        <w:rPr>
          <w:sz w:val="28"/>
          <w:szCs w:val="28"/>
          <w:lang w:val="uk-UA"/>
        </w:rPr>
        <w:t>Шмаля</w:t>
      </w:r>
      <w:proofErr w:type="spellEnd"/>
      <w:r w:rsidR="000D0789">
        <w:rPr>
          <w:sz w:val="28"/>
          <w:szCs w:val="28"/>
          <w:lang w:val="uk-UA"/>
        </w:rPr>
        <w:t xml:space="preserve"> О.Г.</w:t>
      </w:r>
      <w:r w:rsidR="000D0789" w:rsidRPr="00056482">
        <w:rPr>
          <w:sz w:val="28"/>
          <w:szCs w:val="28"/>
          <w:lang w:val="uk-UA"/>
        </w:rPr>
        <w:t xml:space="preserve"> – інспектора з питань благоустрою відділу житлово-комунального господарства управління житлово-комунального господарства та кому</w:t>
      </w:r>
      <w:r w:rsidR="000D0789">
        <w:rPr>
          <w:sz w:val="28"/>
          <w:szCs w:val="28"/>
          <w:lang w:val="uk-UA"/>
        </w:rPr>
        <w:t xml:space="preserve">нальної власності </w:t>
      </w:r>
      <w:r w:rsidR="00C226F8">
        <w:rPr>
          <w:sz w:val="28"/>
          <w:szCs w:val="28"/>
          <w:lang w:val="uk-UA"/>
        </w:rPr>
        <w:t xml:space="preserve">Хмільницької </w:t>
      </w:r>
      <w:r w:rsidR="000D0789">
        <w:rPr>
          <w:sz w:val="28"/>
          <w:szCs w:val="28"/>
          <w:lang w:val="uk-UA"/>
        </w:rPr>
        <w:t>міської ради»,</w:t>
      </w:r>
    </w:p>
    <w:p w:rsidR="00B502FA" w:rsidRPr="000D0789" w:rsidRDefault="00B502FA" w:rsidP="000D0789">
      <w:pPr>
        <w:jc w:val="both"/>
        <w:rPr>
          <w:sz w:val="28"/>
          <w:szCs w:val="22"/>
          <w:lang w:val="uk-UA"/>
        </w:rPr>
      </w:pPr>
      <w:r w:rsidRPr="000D0789">
        <w:rPr>
          <w:color w:val="000000"/>
          <w:sz w:val="28"/>
          <w:szCs w:val="28"/>
          <w:lang w:val="uk-UA"/>
        </w:rPr>
        <w:lastRenderedPageBreak/>
        <w:t xml:space="preserve"> </w:t>
      </w:r>
    </w:p>
    <w:p w:rsidR="00B502FA" w:rsidRDefault="00B502FA" w:rsidP="00B502FA">
      <w:pPr>
        <w:tabs>
          <w:tab w:val="left" w:pos="426"/>
        </w:tabs>
        <w:jc w:val="both"/>
        <w:rPr>
          <w:sz w:val="28"/>
          <w:lang w:val="uk-UA"/>
        </w:rPr>
      </w:pPr>
    </w:p>
    <w:p w:rsidR="00B502FA" w:rsidRDefault="00B502FA" w:rsidP="00B502FA">
      <w:pPr>
        <w:tabs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szCs w:val="28"/>
          <w:lang w:val="uk-UA"/>
        </w:rPr>
        <w:t xml:space="preserve"> Загальному відділу </w:t>
      </w:r>
      <w:r w:rsidR="000D0789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 xml:space="preserve">міської ради відобразити відповідні зміни в оригіналі рішення виконавчого комітету </w:t>
      </w:r>
      <w:r w:rsidR="000D0789">
        <w:rPr>
          <w:sz w:val="28"/>
          <w:szCs w:val="28"/>
          <w:lang w:val="uk-UA"/>
        </w:rPr>
        <w:t xml:space="preserve">Хмільницької </w:t>
      </w:r>
      <w:r>
        <w:rPr>
          <w:sz w:val="28"/>
          <w:szCs w:val="28"/>
          <w:lang w:val="uk-UA"/>
        </w:rPr>
        <w:t>міської ради , зазначені у п.1 цього рішення.</w:t>
      </w:r>
    </w:p>
    <w:p w:rsidR="00B502FA" w:rsidRDefault="00B502FA" w:rsidP="00B502FA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3. </w:t>
      </w:r>
      <w:r w:rsidR="00C226F8">
        <w:rPr>
          <w:sz w:val="28"/>
          <w:lang w:val="uk-UA"/>
        </w:rPr>
        <w:t xml:space="preserve">Начальнику відділу управління персоналом </w:t>
      </w:r>
      <w:r>
        <w:rPr>
          <w:sz w:val="28"/>
          <w:szCs w:val="26"/>
          <w:lang w:val="uk-UA"/>
        </w:rPr>
        <w:t>міської ради долучити до особових сп</w:t>
      </w:r>
      <w:r w:rsidR="00C226F8">
        <w:rPr>
          <w:sz w:val="28"/>
          <w:szCs w:val="26"/>
          <w:lang w:val="uk-UA"/>
        </w:rPr>
        <w:t>рав визначених працівників копію</w:t>
      </w:r>
      <w:r>
        <w:rPr>
          <w:sz w:val="28"/>
          <w:szCs w:val="26"/>
          <w:lang w:val="uk-UA"/>
        </w:rPr>
        <w:t xml:space="preserve"> цього рішення.</w:t>
      </w:r>
    </w:p>
    <w:p w:rsidR="00B502FA" w:rsidRDefault="00B502FA" w:rsidP="00B502FA">
      <w:pPr>
        <w:tabs>
          <w:tab w:val="left" w:pos="9180"/>
        </w:tabs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C226F8">
        <w:rPr>
          <w:sz w:val="28"/>
          <w:lang w:val="uk-UA"/>
        </w:rPr>
        <w:t>Загіку</w:t>
      </w:r>
      <w:proofErr w:type="spellEnd"/>
      <w:r w:rsidR="00C226F8">
        <w:rPr>
          <w:sz w:val="28"/>
          <w:lang w:val="uk-UA"/>
        </w:rPr>
        <w:t xml:space="preserve"> В.М.</w:t>
      </w:r>
    </w:p>
    <w:p w:rsidR="00B502FA" w:rsidRDefault="00B502FA" w:rsidP="00B502FA">
      <w:pPr>
        <w:tabs>
          <w:tab w:val="left" w:pos="7780"/>
        </w:tabs>
        <w:jc w:val="both"/>
        <w:rPr>
          <w:sz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68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С.Б.</w:t>
      </w:r>
      <w:r w:rsidR="00C226F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Редчик</w:t>
      </w:r>
      <w:proofErr w:type="spellEnd"/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center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B502FA" w:rsidRDefault="00B502FA" w:rsidP="00B502FA">
      <w:pPr>
        <w:rPr>
          <w:lang w:val="uk-UA"/>
        </w:rPr>
      </w:pPr>
    </w:p>
    <w:p w:rsidR="00D30925" w:rsidRDefault="00D30925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p w:rsidR="000954AA" w:rsidRDefault="000954AA">
      <w:pPr>
        <w:rPr>
          <w:lang w:val="uk-UA"/>
        </w:rPr>
      </w:pPr>
    </w:p>
    <w:sectPr w:rsidR="000954AA" w:rsidSect="00D3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954AA"/>
    <w:rsid w:val="000A6979"/>
    <w:rsid w:val="000A7121"/>
    <w:rsid w:val="000D0789"/>
    <w:rsid w:val="00191603"/>
    <w:rsid w:val="0021226D"/>
    <w:rsid w:val="002C28E4"/>
    <w:rsid w:val="00315B8B"/>
    <w:rsid w:val="004256FB"/>
    <w:rsid w:val="0044137E"/>
    <w:rsid w:val="006B1EC6"/>
    <w:rsid w:val="00756A84"/>
    <w:rsid w:val="007C1DEB"/>
    <w:rsid w:val="00807C04"/>
    <w:rsid w:val="00854108"/>
    <w:rsid w:val="00881B10"/>
    <w:rsid w:val="008A33CB"/>
    <w:rsid w:val="008B4CF0"/>
    <w:rsid w:val="009B3DB5"/>
    <w:rsid w:val="009D1AAB"/>
    <w:rsid w:val="00AE7B5A"/>
    <w:rsid w:val="00B502FA"/>
    <w:rsid w:val="00B70976"/>
    <w:rsid w:val="00BD4CEE"/>
    <w:rsid w:val="00C226F8"/>
    <w:rsid w:val="00D30925"/>
    <w:rsid w:val="00E7262A"/>
    <w:rsid w:val="00EA7565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2020-10-12T08:33:00Z</cp:lastPrinted>
  <dcterms:created xsi:type="dcterms:W3CDTF">2020-10-12T07:22:00Z</dcterms:created>
  <dcterms:modified xsi:type="dcterms:W3CDTF">2020-10-19T06:04:00Z</dcterms:modified>
</cp:coreProperties>
</file>